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B292E" w14:textId="77777777" w:rsidR="00F075CF" w:rsidRDefault="00F075CF" w:rsidP="000E22A1">
      <w:pPr>
        <w:pStyle w:val="a3"/>
        <w:adjustRightInd/>
        <w:ind w:firstLineChars="200" w:firstLine="482"/>
        <w:rPr>
          <w:rFonts w:hAnsi="Times New Roman" w:cs="Times New Roman"/>
        </w:rPr>
      </w:pPr>
      <w:r>
        <w:rPr>
          <w:rFonts w:hint="eastAsia"/>
          <w:b/>
          <w:bCs/>
        </w:rPr>
        <w:t xml:space="preserve">　　　　　　　○○県中古農業機械査定士協議会規約</w:t>
      </w:r>
      <w:r>
        <w:rPr>
          <w:rFonts w:hint="eastAsia"/>
          <w:b/>
          <w:bCs/>
          <w:w w:val="200"/>
        </w:rPr>
        <w:t>（例）</w:t>
      </w:r>
    </w:p>
    <w:p w14:paraId="3CE77997" w14:textId="77777777" w:rsidR="00F075CF" w:rsidRDefault="00F075CF">
      <w:pPr>
        <w:pStyle w:val="a3"/>
        <w:adjustRightInd/>
        <w:rPr>
          <w:rFonts w:hAnsi="Times New Roman" w:cs="Times New Roman"/>
        </w:rPr>
      </w:pPr>
    </w:p>
    <w:p w14:paraId="17307252" w14:textId="77777777" w:rsidR="00F075CF" w:rsidRDefault="00F075CF">
      <w:pPr>
        <w:pStyle w:val="a3"/>
        <w:adjustRightInd/>
        <w:rPr>
          <w:rFonts w:hAnsi="Times New Roman" w:cs="Times New Roman"/>
        </w:rPr>
      </w:pPr>
      <w:r>
        <w:rPr>
          <w:rFonts w:hint="eastAsia"/>
        </w:rPr>
        <w:t>（名　称）</w:t>
      </w:r>
    </w:p>
    <w:p w14:paraId="389E6CCF" w14:textId="77777777" w:rsidR="00F075CF" w:rsidRDefault="00F075CF">
      <w:pPr>
        <w:pStyle w:val="a3"/>
        <w:adjustRightInd/>
        <w:rPr>
          <w:rFonts w:hAnsi="Times New Roman" w:cs="Times New Roman"/>
        </w:rPr>
      </w:pPr>
      <w:r>
        <w:rPr>
          <w:rFonts w:hint="eastAsia"/>
        </w:rPr>
        <w:t>第</w:t>
      </w:r>
      <w:r>
        <w:rPr>
          <w:rFonts w:hAnsi="Times New Roman" w:hint="eastAsia"/>
        </w:rPr>
        <w:t>１</w:t>
      </w:r>
      <w:r>
        <w:rPr>
          <w:rFonts w:hint="eastAsia"/>
        </w:rPr>
        <w:t>条　本会は、○○県中古農業機械査定士協議会（以下「県協議会」という）と称する。</w:t>
      </w:r>
    </w:p>
    <w:p w14:paraId="30C123CE" w14:textId="77777777" w:rsidR="00F075CF" w:rsidRDefault="00F075CF">
      <w:pPr>
        <w:pStyle w:val="a3"/>
        <w:adjustRightInd/>
        <w:rPr>
          <w:rFonts w:hAnsi="Times New Roman" w:cs="Times New Roman"/>
        </w:rPr>
      </w:pPr>
    </w:p>
    <w:p w14:paraId="7C87712C" w14:textId="77777777" w:rsidR="00F075CF" w:rsidRDefault="00F075CF">
      <w:pPr>
        <w:pStyle w:val="a3"/>
        <w:adjustRightInd/>
        <w:rPr>
          <w:rFonts w:hAnsi="Times New Roman" w:cs="Times New Roman"/>
        </w:rPr>
      </w:pPr>
      <w:r>
        <w:rPr>
          <w:rFonts w:hint="eastAsia"/>
        </w:rPr>
        <w:t>（所在地）</w:t>
      </w:r>
    </w:p>
    <w:p w14:paraId="730D8EEE" w14:textId="77777777" w:rsidR="00F075CF" w:rsidRDefault="00F075CF">
      <w:pPr>
        <w:pStyle w:val="a3"/>
        <w:adjustRightInd/>
        <w:rPr>
          <w:rFonts w:hAnsi="Times New Roman" w:cs="Times New Roman"/>
        </w:rPr>
      </w:pPr>
      <w:r>
        <w:rPr>
          <w:rFonts w:hint="eastAsia"/>
        </w:rPr>
        <w:t>第</w:t>
      </w:r>
      <w:r>
        <w:rPr>
          <w:rFonts w:hAnsi="Times New Roman" w:hint="eastAsia"/>
        </w:rPr>
        <w:t>２</w:t>
      </w:r>
      <w:r>
        <w:rPr>
          <w:rFonts w:hint="eastAsia"/>
        </w:rPr>
        <w:t>条　本会は、事務所を代表幹事の所属する次の事業所に置く。</w:t>
      </w:r>
    </w:p>
    <w:p w14:paraId="6A313AAB" w14:textId="77777777" w:rsidR="00F075CF" w:rsidRDefault="00F075CF">
      <w:pPr>
        <w:pStyle w:val="a3"/>
        <w:adjustRightInd/>
        <w:rPr>
          <w:rFonts w:hAnsi="Times New Roman" w:cs="Times New Roman"/>
        </w:rPr>
      </w:pPr>
      <w:r>
        <w:rPr>
          <w:rFonts w:hint="eastAsia"/>
        </w:rPr>
        <w:t xml:space="preserve">　名　称　　○○○○</w:t>
      </w:r>
      <w:r>
        <w:t>(</w:t>
      </w:r>
      <w:r>
        <w:rPr>
          <w:rFonts w:hint="eastAsia"/>
        </w:rPr>
        <w:t>株</w:t>
      </w:r>
      <w:r>
        <w:t>)</w:t>
      </w:r>
    </w:p>
    <w:p w14:paraId="7DA495D9" w14:textId="77777777" w:rsidR="00F075CF" w:rsidRDefault="00F075CF">
      <w:pPr>
        <w:pStyle w:val="a3"/>
        <w:adjustRightInd/>
        <w:rPr>
          <w:rFonts w:hAnsi="Times New Roman" w:cs="Times New Roman"/>
        </w:rPr>
      </w:pPr>
      <w:r>
        <w:rPr>
          <w:rFonts w:hint="eastAsia"/>
        </w:rPr>
        <w:t xml:space="preserve">　住　所</w:t>
      </w:r>
      <w:r>
        <w:t xml:space="preserve">    </w:t>
      </w:r>
      <w:r>
        <w:rPr>
          <w:rFonts w:hint="eastAsia"/>
        </w:rPr>
        <w:t>○○県○○市○○　××－××</w:t>
      </w:r>
    </w:p>
    <w:p w14:paraId="2E159CF8" w14:textId="77777777" w:rsidR="00F075CF" w:rsidRDefault="00F075CF">
      <w:pPr>
        <w:pStyle w:val="a3"/>
        <w:adjustRightInd/>
        <w:rPr>
          <w:rFonts w:hAnsi="Times New Roman" w:cs="Times New Roman"/>
        </w:rPr>
      </w:pPr>
    </w:p>
    <w:p w14:paraId="0E33A8BE" w14:textId="77777777" w:rsidR="00F075CF" w:rsidRDefault="00F075CF">
      <w:pPr>
        <w:pStyle w:val="a3"/>
        <w:adjustRightInd/>
        <w:rPr>
          <w:rFonts w:hAnsi="Times New Roman" w:cs="Times New Roman"/>
        </w:rPr>
      </w:pPr>
      <w:r>
        <w:rPr>
          <w:rFonts w:hint="eastAsia"/>
        </w:rPr>
        <w:t>（目　的）</w:t>
      </w:r>
    </w:p>
    <w:p w14:paraId="6EDD41E9" w14:textId="77777777" w:rsidR="00F075CF" w:rsidRDefault="00F075CF">
      <w:pPr>
        <w:pStyle w:val="a3"/>
        <w:adjustRightInd/>
        <w:ind w:left="240" w:hanging="240"/>
        <w:rPr>
          <w:rFonts w:hAnsi="Times New Roman" w:cs="Times New Roman"/>
        </w:rPr>
      </w:pPr>
      <w:r>
        <w:rPr>
          <w:rFonts w:hint="eastAsia"/>
        </w:rPr>
        <w:t>第</w:t>
      </w:r>
      <w:r>
        <w:rPr>
          <w:rFonts w:hAnsi="Times New Roman" w:hint="eastAsia"/>
        </w:rPr>
        <w:t>３</w:t>
      </w:r>
      <w:r>
        <w:rPr>
          <w:rFonts w:hint="eastAsia"/>
        </w:rPr>
        <w:t>条　本会は、一般社団法人日本農業機械化協会（以下「協会」という）が行う中古農業機械査定士制度（以下「査定士制度」という）に賛同し、本県における査定士制度の適切な運営・普及のための業務を実施するとともに、協会業務及び全国における査定士制度実施への支援・協力を適切に行うこと等により我が国中古農業機械市場の健全な発展に資することを目的とする。</w:t>
      </w:r>
    </w:p>
    <w:p w14:paraId="39366D06" w14:textId="77777777" w:rsidR="00F075CF" w:rsidRDefault="00F075CF">
      <w:pPr>
        <w:pStyle w:val="a3"/>
        <w:adjustRightInd/>
        <w:rPr>
          <w:rFonts w:hAnsi="Times New Roman" w:cs="Times New Roman"/>
        </w:rPr>
      </w:pPr>
    </w:p>
    <w:p w14:paraId="78014FE0" w14:textId="77777777" w:rsidR="00F075CF" w:rsidRDefault="00F075CF">
      <w:pPr>
        <w:pStyle w:val="a3"/>
        <w:adjustRightInd/>
        <w:rPr>
          <w:rFonts w:hAnsi="Times New Roman" w:cs="Times New Roman"/>
        </w:rPr>
      </w:pPr>
      <w:r>
        <w:rPr>
          <w:rFonts w:hint="eastAsia"/>
        </w:rPr>
        <w:t>（運　営）</w:t>
      </w:r>
    </w:p>
    <w:p w14:paraId="65623644" w14:textId="77777777" w:rsidR="00F075CF" w:rsidRDefault="00F075CF">
      <w:pPr>
        <w:pStyle w:val="a3"/>
        <w:adjustRightInd/>
        <w:rPr>
          <w:rFonts w:hAnsi="Times New Roman" w:cs="Times New Roman"/>
        </w:rPr>
      </w:pPr>
      <w:r>
        <w:rPr>
          <w:rFonts w:hint="eastAsia"/>
        </w:rPr>
        <w:t>第</w:t>
      </w:r>
      <w:r>
        <w:rPr>
          <w:rFonts w:hAnsi="Times New Roman" w:hint="eastAsia"/>
        </w:rPr>
        <w:t>４</w:t>
      </w:r>
      <w:r>
        <w:rPr>
          <w:rFonts w:hint="eastAsia"/>
        </w:rPr>
        <w:t>条　本会の運営は、系統県組織及び県商協の相互の協力により行う。</w:t>
      </w:r>
    </w:p>
    <w:p w14:paraId="03C8AC25" w14:textId="77777777" w:rsidR="00F075CF" w:rsidRDefault="00F075CF">
      <w:pPr>
        <w:pStyle w:val="a3"/>
        <w:adjustRightInd/>
        <w:rPr>
          <w:rFonts w:hAnsi="Times New Roman" w:cs="Times New Roman"/>
        </w:rPr>
      </w:pPr>
    </w:p>
    <w:p w14:paraId="4480A7F6" w14:textId="77777777" w:rsidR="00F075CF" w:rsidRDefault="00F075CF">
      <w:pPr>
        <w:pStyle w:val="a3"/>
        <w:adjustRightInd/>
        <w:rPr>
          <w:rFonts w:hAnsi="Times New Roman" w:cs="Times New Roman"/>
        </w:rPr>
      </w:pPr>
      <w:r>
        <w:rPr>
          <w:rFonts w:hint="eastAsia"/>
        </w:rPr>
        <w:t>（事　業）</w:t>
      </w:r>
    </w:p>
    <w:p w14:paraId="16B85BC4" w14:textId="77777777" w:rsidR="00F075CF" w:rsidRDefault="00F075CF">
      <w:pPr>
        <w:pStyle w:val="a3"/>
        <w:adjustRightInd/>
        <w:rPr>
          <w:rFonts w:hAnsi="Times New Roman" w:cs="Times New Roman"/>
        </w:rPr>
      </w:pPr>
      <w:r>
        <w:rPr>
          <w:rFonts w:hint="eastAsia"/>
        </w:rPr>
        <w:t>第</w:t>
      </w:r>
      <w:r>
        <w:rPr>
          <w:rFonts w:hAnsi="Times New Roman" w:hint="eastAsia"/>
        </w:rPr>
        <w:t>５</w:t>
      </w:r>
      <w:r>
        <w:rPr>
          <w:rFonts w:hint="eastAsia"/>
        </w:rPr>
        <w:t>条　本会は、目的達成のため次の事業を行う。</w:t>
      </w:r>
    </w:p>
    <w:p w14:paraId="39A5280C" w14:textId="77777777" w:rsidR="00F075CF" w:rsidRDefault="00F075CF">
      <w:pPr>
        <w:pStyle w:val="a3"/>
        <w:adjustRightInd/>
        <w:rPr>
          <w:rFonts w:hAnsi="Times New Roman" w:cs="Times New Roman"/>
        </w:rPr>
      </w:pPr>
      <w:r>
        <w:t xml:space="preserve"> </w:t>
      </w:r>
      <w:r>
        <w:rPr>
          <w:rFonts w:hint="eastAsia"/>
        </w:rPr>
        <w:t>（</w:t>
      </w:r>
      <w:r>
        <w:t>1</w:t>
      </w:r>
      <w:r>
        <w:rPr>
          <w:rFonts w:hint="eastAsia"/>
        </w:rPr>
        <w:t>）県協議会の設置・届出・運営</w:t>
      </w:r>
    </w:p>
    <w:p w14:paraId="0FFE36E5" w14:textId="77777777" w:rsidR="00F075CF" w:rsidRDefault="00F075CF">
      <w:pPr>
        <w:pStyle w:val="a3"/>
        <w:adjustRightInd/>
        <w:rPr>
          <w:rFonts w:hAnsi="Times New Roman" w:cs="Times New Roman"/>
        </w:rPr>
      </w:pPr>
      <w:r>
        <w:t xml:space="preserve"> </w:t>
      </w:r>
      <w:r>
        <w:rPr>
          <w:rFonts w:hint="eastAsia"/>
        </w:rPr>
        <w:t>（</w:t>
      </w:r>
      <w:r>
        <w:t>2</w:t>
      </w:r>
      <w:r>
        <w:rPr>
          <w:rFonts w:hint="eastAsia"/>
        </w:rPr>
        <w:t>）講習及び中古査定士技能検定試験の実施</w:t>
      </w:r>
    </w:p>
    <w:p w14:paraId="268C9D33" w14:textId="77777777" w:rsidR="00F075CF" w:rsidRDefault="00F075CF">
      <w:pPr>
        <w:pStyle w:val="a3"/>
        <w:adjustRightInd/>
        <w:rPr>
          <w:rFonts w:hAnsi="Times New Roman" w:cs="Times New Roman"/>
        </w:rPr>
      </w:pPr>
      <w:r>
        <w:t xml:space="preserve"> </w:t>
      </w:r>
      <w:r>
        <w:rPr>
          <w:rFonts w:hint="eastAsia"/>
        </w:rPr>
        <w:t>（</w:t>
      </w:r>
      <w:r>
        <w:t>3</w:t>
      </w:r>
      <w:r>
        <w:rPr>
          <w:rFonts w:hint="eastAsia"/>
        </w:rPr>
        <w:t>）本県に所属する中古査定士リストの作成・管理</w:t>
      </w:r>
    </w:p>
    <w:p w14:paraId="7B77753B" w14:textId="77777777" w:rsidR="00F075CF" w:rsidRDefault="00F075CF">
      <w:pPr>
        <w:pStyle w:val="a3"/>
        <w:adjustRightInd/>
        <w:rPr>
          <w:rFonts w:hAnsi="Times New Roman" w:cs="Times New Roman"/>
        </w:rPr>
      </w:pPr>
      <w:r>
        <w:t xml:space="preserve"> </w:t>
      </w:r>
      <w:r>
        <w:rPr>
          <w:rFonts w:hint="eastAsia"/>
        </w:rPr>
        <w:t>（</w:t>
      </w:r>
      <w:r>
        <w:t>4</w:t>
      </w:r>
      <w:r>
        <w:rPr>
          <w:rFonts w:hint="eastAsia"/>
        </w:rPr>
        <w:t>）所属する中古査定士の査定技能向上及び情報交換等</w:t>
      </w:r>
    </w:p>
    <w:p w14:paraId="30D9521E" w14:textId="77777777" w:rsidR="00F075CF" w:rsidRDefault="00F075CF">
      <w:pPr>
        <w:pStyle w:val="a3"/>
        <w:adjustRightInd/>
        <w:rPr>
          <w:rFonts w:hAnsi="Times New Roman" w:cs="Times New Roman"/>
        </w:rPr>
      </w:pPr>
      <w:r>
        <w:t xml:space="preserve"> </w:t>
      </w:r>
      <w:r>
        <w:rPr>
          <w:rFonts w:hint="eastAsia"/>
        </w:rPr>
        <w:t>（</w:t>
      </w:r>
      <w:r>
        <w:t>5</w:t>
      </w:r>
      <w:r>
        <w:rPr>
          <w:rFonts w:hint="eastAsia"/>
        </w:rPr>
        <w:t>）その他、目的達成のために必要なこと</w:t>
      </w:r>
    </w:p>
    <w:p w14:paraId="1C302224" w14:textId="77777777" w:rsidR="00F075CF" w:rsidRDefault="00F075CF">
      <w:pPr>
        <w:pStyle w:val="a3"/>
        <w:adjustRightInd/>
        <w:rPr>
          <w:rFonts w:hAnsi="Times New Roman" w:cs="Times New Roman"/>
        </w:rPr>
      </w:pPr>
    </w:p>
    <w:p w14:paraId="7D9A7F5D" w14:textId="77777777" w:rsidR="00F075CF" w:rsidRDefault="00F075CF">
      <w:pPr>
        <w:pStyle w:val="a3"/>
        <w:adjustRightInd/>
        <w:rPr>
          <w:rFonts w:hAnsi="Times New Roman" w:cs="Times New Roman"/>
        </w:rPr>
      </w:pPr>
      <w:r>
        <w:rPr>
          <w:rFonts w:hint="eastAsia"/>
        </w:rPr>
        <w:t>（役　員）</w:t>
      </w:r>
    </w:p>
    <w:p w14:paraId="2B150D25" w14:textId="77777777" w:rsidR="00F075CF" w:rsidRDefault="00F075CF">
      <w:pPr>
        <w:pStyle w:val="a3"/>
        <w:adjustRightInd/>
        <w:rPr>
          <w:rFonts w:hAnsi="Times New Roman" w:cs="Times New Roman"/>
        </w:rPr>
      </w:pPr>
      <w:r>
        <w:rPr>
          <w:rFonts w:hint="eastAsia"/>
        </w:rPr>
        <w:t>第</w:t>
      </w:r>
      <w:r>
        <w:rPr>
          <w:rFonts w:hAnsi="Times New Roman" w:hint="eastAsia"/>
        </w:rPr>
        <w:t>６</w:t>
      </w:r>
      <w:r>
        <w:rPr>
          <w:rFonts w:hint="eastAsia"/>
        </w:rPr>
        <w:t>条　本会に次の役員をおく。</w:t>
      </w:r>
    </w:p>
    <w:p w14:paraId="61A60FBE" w14:textId="77777777" w:rsidR="00F075CF" w:rsidRDefault="00F075CF">
      <w:pPr>
        <w:pStyle w:val="a3"/>
        <w:adjustRightInd/>
        <w:rPr>
          <w:rFonts w:hAnsi="Times New Roman" w:cs="Times New Roman"/>
        </w:rPr>
      </w:pPr>
      <w:r>
        <w:t xml:space="preserve"> </w:t>
      </w:r>
      <w:r>
        <w:rPr>
          <w:rFonts w:hint="eastAsia"/>
        </w:rPr>
        <w:t>（</w:t>
      </w:r>
      <w:r>
        <w:t>1</w:t>
      </w:r>
      <w:r>
        <w:rPr>
          <w:rFonts w:hint="eastAsia"/>
        </w:rPr>
        <w:t>）代表幹事（会長）　　１名</w:t>
      </w:r>
    </w:p>
    <w:p w14:paraId="3AB6DAEB" w14:textId="77777777" w:rsidR="00F075CF" w:rsidRDefault="00F075CF">
      <w:pPr>
        <w:pStyle w:val="a3"/>
        <w:adjustRightInd/>
        <w:rPr>
          <w:rFonts w:hAnsi="Times New Roman" w:cs="Times New Roman"/>
        </w:rPr>
      </w:pPr>
      <w:r>
        <w:t xml:space="preserve"> </w:t>
      </w:r>
      <w:r>
        <w:rPr>
          <w:rFonts w:hint="eastAsia"/>
        </w:rPr>
        <w:t>（</w:t>
      </w:r>
      <w:r>
        <w:t>2</w:t>
      </w:r>
      <w:r>
        <w:rPr>
          <w:rFonts w:hint="eastAsia"/>
        </w:rPr>
        <w:t xml:space="preserve">）副会長　　　　　　　</w:t>
      </w:r>
      <w:r>
        <w:rPr>
          <w:rFonts w:hAnsi="Times New Roman" w:hint="eastAsia"/>
        </w:rPr>
        <w:t>○</w:t>
      </w:r>
      <w:r>
        <w:rPr>
          <w:rFonts w:hint="eastAsia"/>
        </w:rPr>
        <w:t>名</w:t>
      </w:r>
    </w:p>
    <w:p w14:paraId="13F93C9F" w14:textId="77777777" w:rsidR="00F075CF" w:rsidRDefault="00F075CF">
      <w:pPr>
        <w:pStyle w:val="a3"/>
        <w:adjustRightInd/>
        <w:rPr>
          <w:rFonts w:hAnsi="Times New Roman" w:cs="Times New Roman"/>
        </w:rPr>
      </w:pPr>
      <w:r>
        <w:t xml:space="preserve"> </w:t>
      </w:r>
      <w:r>
        <w:rPr>
          <w:rFonts w:hint="eastAsia"/>
        </w:rPr>
        <w:t>（</w:t>
      </w:r>
      <w:r>
        <w:t>3</w:t>
      </w:r>
      <w:r>
        <w:rPr>
          <w:rFonts w:hint="eastAsia"/>
        </w:rPr>
        <w:t xml:space="preserve">）幹　事　　　　</w:t>
      </w:r>
      <w:r>
        <w:t xml:space="preserve">  </w:t>
      </w:r>
      <w:r>
        <w:rPr>
          <w:rFonts w:hAnsi="Times New Roman" w:hint="eastAsia"/>
        </w:rPr>
        <w:t>○</w:t>
      </w:r>
      <w:r>
        <w:rPr>
          <w:rFonts w:hint="eastAsia"/>
        </w:rPr>
        <w:t>名以内</w:t>
      </w:r>
    </w:p>
    <w:p w14:paraId="5B974BAB" w14:textId="77777777" w:rsidR="00F075CF" w:rsidRDefault="00F075CF">
      <w:pPr>
        <w:pStyle w:val="a3"/>
        <w:adjustRightInd/>
        <w:ind w:left="240" w:hanging="240"/>
        <w:rPr>
          <w:rFonts w:hAnsi="Times New Roman" w:cs="Times New Roman"/>
        </w:rPr>
      </w:pPr>
      <w:r>
        <w:rPr>
          <w:rFonts w:hAnsi="Times New Roman" w:hint="eastAsia"/>
        </w:rPr>
        <w:t xml:space="preserve">２　</w:t>
      </w:r>
      <w:r>
        <w:rPr>
          <w:rFonts w:hint="eastAsia"/>
        </w:rPr>
        <w:t>代表幹事（会長）は、必要に応じ系統県組織及び県商協の幹事からそれぞれ１名を選出し、２名の共同代表幹事とすることができる。</w:t>
      </w:r>
    </w:p>
    <w:p w14:paraId="563EC9E5" w14:textId="77777777" w:rsidR="00F075CF" w:rsidRDefault="00F075CF">
      <w:pPr>
        <w:pStyle w:val="a3"/>
        <w:adjustRightInd/>
        <w:rPr>
          <w:rFonts w:hAnsi="Times New Roman" w:cs="Times New Roman"/>
        </w:rPr>
      </w:pPr>
    </w:p>
    <w:p w14:paraId="41D429D0" w14:textId="77777777" w:rsidR="00F075CF" w:rsidRDefault="00F075CF">
      <w:pPr>
        <w:pStyle w:val="a3"/>
        <w:adjustRightInd/>
        <w:rPr>
          <w:rFonts w:hAnsi="Times New Roman" w:cs="Times New Roman"/>
        </w:rPr>
      </w:pPr>
      <w:r>
        <w:rPr>
          <w:rFonts w:hint="eastAsia"/>
        </w:rPr>
        <w:t>（役員の選出）</w:t>
      </w:r>
    </w:p>
    <w:p w14:paraId="0354DF51" w14:textId="77777777" w:rsidR="00F075CF" w:rsidRDefault="00F075CF">
      <w:pPr>
        <w:pStyle w:val="a3"/>
        <w:adjustRightInd/>
        <w:rPr>
          <w:rFonts w:hAnsi="Times New Roman" w:cs="Times New Roman"/>
        </w:rPr>
      </w:pPr>
      <w:r>
        <w:rPr>
          <w:rFonts w:hint="eastAsia"/>
        </w:rPr>
        <w:t>第</w:t>
      </w:r>
      <w:r>
        <w:rPr>
          <w:rFonts w:hAnsi="Times New Roman" w:hint="eastAsia"/>
        </w:rPr>
        <w:t>７</w:t>
      </w:r>
      <w:r>
        <w:rPr>
          <w:rFonts w:hint="eastAsia"/>
        </w:rPr>
        <w:t>条　幹事は系統県組織及び県商協の役員会の協議において選出する。</w:t>
      </w:r>
    </w:p>
    <w:p w14:paraId="6A07D63A" w14:textId="77777777" w:rsidR="00F075CF" w:rsidRDefault="00F075CF">
      <w:pPr>
        <w:pStyle w:val="a3"/>
        <w:adjustRightInd/>
        <w:rPr>
          <w:rFonts w:hAnsi="Times New Roman" w:cs="Times New Roman"/>
        </w:rPr>
      </w:pPr>
      <w:r>
        <w:rPr>
          <w:rFonts w:hint="eastAsia"/>
        </w:rPr>
        <w:t xml:space="preserve">　　代表幹事（会長）及び副会長は幹事の互選とする。</w:t>
      </w:r>
    </w:p>
    <w:p w14:paraId="49B26AEE" w14:textId="77777777" w:rsidR="00F075CF" w:rsidRDefault="00F075CF">
      <w:pPr>
        <w:pStyle w:val="a3"/>
        <w:adjustRightInd/>
        <w:rPr>
          <w:rFonts w:hAnsi="Times New Roman" w:cs="Times New Roman"/>
        </w:rPr>
      </w:pPr>
    </w:p>
    <w:p w14:paraId="5CBD009B" w14:textId="77777777" w:rsidR="00F075CF" w:rsidRDefault="00F075CF">
      <w:pPr>
        <w:pStyle w:val="a3"/>
        <w:adjustRightInd/>
        <w:rPr>
          <w:rFonts w:hAnsi="Times New Roman" w:cs="Times New Roman"/>
        </w:rPr>
      </w:pPr>
      <w:r>
        <w:rPr>
          <w:rFonts w:hint="eastAsia"/>
        </w:rPr>
        <w:t>（役員の任期）</w:t>
      </w:r>
    </w:p>
    <w:p w14:paraId="59CD1379" w14:textId="77777777" w:rsidR="00F075CF" w:rsidRDefault="00F075CF">
      <w:pPr>
        <w:pStyle w:val="a3"/>
        <w:adjustRightInd/>
        <w:ind w:left="240" w:hanging="240"/>
        <w:rPr>
          <w:rFonts w:hAnsi="Times New Roman" w:cs="Times New Roman"/>
        </w:rPr>
      </w:pPr>
      <w:r>
        <w:rPr>
          <w:rFonts w:hint="eastAsia"/>
        </w:rPr>
        <w:t>第</w:t>
      </w:r>
      <w:r>
        <w:rPr>
          <w:rFonts w:hAnsi="Times New Roman" w:hint="eastAsia"/>
        </w:rPr>
        <w:t>８</w:t>
      </w:r>
      <w:r>
        <w:rPr>
          <w:rFonts w:hint="eastAsia"/>
        </w:rPr>
        <w:t>条　役員の任期は</w:t>
      </w:r>
      <w:r>
        <w:rPr>
          <w:rFonts w:hAnsi="Times New Roman" w:hint="eastAsia"/>
        </w:rPr>
        <w:t>２</w:t>
      </w:r>
      <w:r>
        <w:rPr>
          <w:rFonts w:hint="eastAsia"/>
        </w:rPr>
        <w:t>年とする。ただし再任を妨げない。補欠により選任された役員の任期は、前任者の残任期間とする。</w:t>
      </w:r>
    </w:p>
    <w:p w14:paraId="2B70E8A4" w14:textId="77777777" w:rsidR="00F075CF" w:rsidRDefault="00F075CF">
      <w:pPr>
        <w:pStyle w:val="a3"/>
        <w:adjustRightInd/>
        <w:ind w:left="240" w:hanging="240"/>
        <w:rPr>
          <w:rFonts w:hAnsi="Times New Roman" w:cs="Times New Roman"/>
        </w:rPr>
      </w:pPr>
      <w:r>
        <w:rPr>
          <w:rFonts w:hAnsi="Times New Roman" w:hint="eastAsia"/>
        </w:rPr>
        <w:t xml:space="preserve">２　</w:t>
      </w:r>
      <w:r>
        <w:rPr>
          <w:rFonts w:hint="eastAsia"/>
        </w:rPr>
        <w:t>役員は、任期終了後でも後任者が就任するまでの間は、その職務を行わなければならない。</w:t>
      </w:r>
    </w:p>
    <w:p w14:paraId="2599B3B2" w14:textId="77777777" w:rsidR="00F075CF" w:rsidRDefault="00F075CF">
      <w:pPr>
        <w:pStyle w:val="a3"/>
        <w:adjustRightInd/>
        <w:rPr>
          <w:rFonts w:hAnsi="Times New Roman" w:cs="Times New Roman"/>
        </w:rPr>
      </w:pPr>
    </w:p>
    <w:p w14:paraId="148F7E85" w14:textId="77777777" w:rsidR="00F075CF" w:rsidRDefault="00F075CF">
      <w:pPr>
        <w:pStyle w:val="a3"/>
        <w:adjustRightInd/>
        <w:ind w:left="240" w:hanging="240"/>
        <w:rPr>
          <w:rFonts w:hAnsi="Times New Roman" w:cs="Times New Roman"/>
        </w:rPr>
      </w:pPr>
      <w:r>
        <w:rPr>
          <w:rFonts w:hint="eastAsia"/>
        </w:rPr>
        <w:t>（役員の任務）</w:t>
      </w:r>
    </w:p>
    <w:p w14:paraId="5FF57966" w14:textId="77777777" w:rsidR="00F075CF" w:rsidRDefault="00F075CF">
      <w:pPr>
        <w:pStyle w:val="a3"/>
        <w:adjustRightInd/>
        <w:ind w:left="240" w:hanging="240"/>
        <w:rPr>
          <w:rFonts w:hAnsi="Times New Roman" w:cs="Times New Roman"/>
        </w:rPr>
      </w:pPr>
      <w:r>
        <w:rPr>
          <w:rFonts w:hint="eastAsia"/>
        </w:rPr>
        <w:t>第</w:t>
      </w:r>
      <w:r>
        <w:rPr>
          <w:rFonts w:hAnsi="Times New Roman" w:hint="eastAsia"/>
        </w:rPr>
        <w:t>９</w:t>
      </w:r>
      <w:r>
        <w:rPr>
          <w:rFonts w:hint="eastAsia"/>
        </w:rPr>
        <w:t>条　代表幹事（会長）は、本会を代表して会務を掌る。</w:t>
      </w:r>
    </w:p>
    <w:p w14:paraId="673F2A06" w14:textId="77777777" w:rsidR="00F075CF" w:rsidRDefault="00F075CF">
      <w:pPr>
        <w:pStyle w:val="a3"/>
        <w:adjustRightInd/>
        <w:ind w:left="240" w:hanging="240"/>
        <w:rPr>
          <w:rFonts w:hAnsi="Times New Roman" w:cs="Times New Roman"/>
        </w:rPr>
      </w:pPr>
      <w:r>
        <w:rPr>
          <w:rFonts w:hAnsi="Times New Roman" w:hint="eastAsia"/>
        </w:rPr>
        <w:t>２</w:t>
      </w:r>
      <w:r>
        <w:rPr>
          <w:rFonts w:hint="eastAsia"/>
        </w:rPr>
        <w:t xml:space="preserve">　副会長は代表幹事（会長）を補佐し、代表幹事（会長）に事故があるときは職務を代理する。</w:t>
      </w:r>
    </w:p>
    <w:p w14:paraId="7D3C1E90" w14:textId="77777777" w:rsidR="00F075CF" w:rsidRDefault="00F075CF">
      <w:pPr>
        <w:pStyle w:val="a3"/>
        <w:adjustRightInd/>
        <w:ind w:left="240" w:hanging="240"/>
        <w:rPr>
          <w:rFonts w:hAnsi="Times New Roman" w:cs="Times New Roman"/>
        </w:rPr>
      </w:pPr>
    </w:p>
    <w:p w14:paraId="066D7A38" w14:textId="77777777" w:rsidR="00F075CF" w:rsidRDefault="00F075CF">
      <w:pPr>
        <w:pStyle w:val="a3"/>
        <w:adjustRightInd/>
        <w:ind w:left="240" w:hanging="240"/>
        <w:rPr>
          <w:rFonts w:hAnsi="Times New Roman" w:cs="Times New Roman"/>
        </w:rPr>
      </w:pPr>
      <w:r>
        <w:rPr>
          <w:rFonts w:hint="eastAsia"/>
        </w:rPr>
        <w:t>（管理責任者の任命）</w:t>
      </w:r>
    </w:p>
    <w:p w14:paraId="30F66C38" w14:textId="77777777" w:rsidR="00F075CF" w:rsidRDefault="00F075CF">
      <w:pPr>
        <w:pStyle w:val="a3"/>
        <w:adjustRightInd/>
        <w:ind w:left="240" w:hanging="240"/>
        <w:rPr>
          <w:rFonts w:hAnsi="Times New Roman" w:cs="Times New Roman"/>
        </w:rPr>
      </w:pPr>
      <w:r>
        <w:rPr>
          <w:rFonts w:hint="eastAsia"/>
        </w:rPr>
        <w:t>第</w:t>
      </w:r>
      <w:r>
        <w:t>10</w:t>
      </w:r>
      <w:r>
        <w:rPr>
          <w:rFonts w:hint="eastAsia"/>
        </w:rPr>
        <w:t>条　代表幹事（会長）は、本制度の的確な実施のため、管理責任者を任命する。</w:t>
      </w:r>
    </w:p>
    <w:p w14:paraId="78A26AD2" w14:textId="77777777" w:rsidR="00F075CF" w:rsidRDefault="00F075CF">
      <w:pPr>
        <w:pStyle w:val="a3"/>
        <w:adjustRightInd/>
        <w:ind w:left="240" w:hanging="240"/>
        <w:rPr>
          <w:rFonts w:hAnsi="Times New Roman" w:cs="Times New Roman"/>
        </w:rPr>
      </w:pPr>
    </w:p>
    <w:p w14:paraId="09E8E943" w14:textId="77777777" w:rsidR="00F075CF" w:rsidRDefault="00F075CF">
      <w:pPr>
        <w:pStyle w:val="a3"/>
        <w:adjustRightInd/>
        <w:ind w:left="240" w:hanging="240"/>
        <w:rPr>
          <w:rFonts w:hAnsi="Times New Roman" w:cs="Times New Roman"/>
        </w:rPr>
      </w:pPr>
      <w:r>
        <w:rPr>
          <w:rFonts w:hint="eastAsia"/>
        </w:rPr>
        <w:t>（管理責任者の任務）</w:t>
      </w:r>
    </w:p>
    <w:p w14:paraId="47496344" w14:textId="77777777" w:rsidR="00F075CF" w:rsidRDefault="00F075CF">
      <w:pPr>
        <w:pStyle w:val="a3"/>
        <w:adjustRightInd/>
        <w:ind w:left="240" w:hanging="240"/>
        <w:rPr>
          <w:rFonts w:hAnsi="Times New Roman" w:cs="Times New Roman"/>
        </w:rPr>
      </w:pPr>
      <w:r>
        <w:rPr>
          <w:rFonts w:hint="eastAsia"/>
        </w:rPr>
        <w:t>第</w:t>
      </w:r>
      <w:r>
        <w:t>11</w:t>
      </w:r>
      <w:r>
        <w:rPr>
          <w:rFonts w:hint="eastAsia"/>
        </w:rPr>
        <w:t>条　管理責任者は、第</w:t>
      </w:r>
      <w:r>
        <w:rPr>
          <w:rFonts w:hAnsi="Times New Roman" w:hint="eastAsia"/>
        </w:rPr>
        <w:t>５</w:t>
      </w:r>
      <w:r>
        <w:rPr>
          <w:rFonts w:hint="eastAsia"/>
        </w:rPr>
        <w:t>条（</w:t>
      </w:r>
      <w:r>
        <w:t>2</w:t>
      </w:r>
      <w:r>
        <w:rPr>
          <w:rFonts w:hint="eastAsia"/>
        </w:rPr>
        <w:t>）及び（</w:t>
      </w:r>
      <w:r>
        <w:t>3</w:t>
      </w:r>
      <w:r>
        <w:rPr>
          <w:rFonts w:hint="eastAsia"/>
        </w:rPr>
        <w:t>）を的確かつ円滑に実施することを主たる任務とする。</w:t>
      </w:r>
    </w:p>
    <w:p w14:paraId="6571FCD2" w14:textId="77777777" w:rsidR="00F075CF" w:rsidRDefault="00F075CF">
      <w:pPr>
        <w:pStyle w:val="a3"/>
        <w:adjustRightInd/>
        <w:ind w:left="240" w:hanging="240"/>
        <w:rPr>
          <w:rFonts w:hAnsi="Times New Roman" w:cs="Times New Roman"/>
        </w:rPr>
      </w:pPr>
    </w:p>
    <w:p w14:paraId="60FCEB50" w14:textId="77777777" w:rsidR="00F075CF" w:rsidRDefault="00F075CF">
      <w:pPr>
        <w:pStyle w:val="a3"/>
        <w:adjustRightInd/>
        <w:ind w:left="240" w:hanging="240"/>
        <w:rPr>
          <w:rFonts w:hAnsi="Times New Roman" w:cs="Times New Roman"/>
        </w:rPr>
      </w:pPr>
      <w:r>
        <w:rPr>
          <w:rFonts w:hint="eastAsia"/>
        </w:rPr>
        <w:t>（経費等）</w:t>
      </w:r>
    </w:p>
    <w:p w14:paraId="61DC52E6" w14:textId="77777777" w:rsidR="00F075CF" w:rsidRDefault="00F075CF">
      <w:pPr>
        <w:pStyle w:val="a3"/>
        <w:adjustRightInd/>
        <w:ind w:left="240" w:hanging="240"/>
        <w:rPr>
          <w:rFonts w:hAnsi="Times New Roman" w:cs="Times New Roman"/>
        </w:rPr>
      </w:pPr>
      <w:r>
        <w:rPr>
          <w:rFonts w:hint="eastAsia"/>
        </w:rPr>
        <w:t>第</w:t>
      </w:r>
      <w:r>
        <w:t>12</w:t>
      </w:r>
      <w:r>
        <w:rPr>
          <w:rFonts w:hint="eastAsia"/>
        </w:rPr>
        <w:t>条　中古農業機械査定士講習及び技能検定試験に要する受講・受検料は、協会の定める規程・要領に基づき取扱う。受講・受検料以外の経費の取扱いについては、県協議会で協議して決定する。</w:t>
      </w:r>
    </w:p>
    <w:p w14:paraId="5C651E8A" w14:textId="77777777" w:rsidR="00F075CF" w:rsidRDefault="00F075CF">
      <w:pPr>
        <w:pStyle w:val="a3"/>
        <w:adjustRightInd/>
        <w:ind w:left="240" w:hanging="240"/>
        <w:rPr>
          <w:rFonts w:hAnsi="Times New Roman" w:cs="Times New Roman"/>
        </w:rPr>
      </w:pPr>
    </w:p>
    <w:p w14:paraId="2E517DEF" w14:textId="77777777" w:rsidR="00F075CF" w:rsidRDefault="00F075CF">
      <w:pPr>
        <w:pStyle w:val="a3"/>
        <w:adjustRightInd/>
        <w:ind w:left="240" w:hanging="240"/>
        <w:rPr>
          <w:rFonts w:hAnsi="Times New Roman" w:cs="Times New Roman"/>
        </w:rPr>
      </w:pPr>
      <w:r>
        <w:rPr>
          <w:rFonts w:hint="eastAsia"/>
        </w:rPr>
        <w:t>（事業年度）</w:t>
      </w:r>
    </w:p>
    <w:p w14:paraId="0758FF96" w14:textId="77777777" w:rsidR="00F075CF" w:rsidRDefault="00F075CF">
      <w:pPr>
        <w:pStyle w:val="a3"/>
        <w:adjustRightInd/>
        <w:ind w:left="240" w:hanging="240"/>
        <w:rPr>
          <w:rFonts w:hAnsi="Times New Roman" w:cs="Times New Roman"/>
        </w:rPr>
      </w:pPr>
      <w:r>
        <w:rPr>
          <w:rFonts w:hint="eastAsia"/>
        </w:rPr>
        <w:t>第</w:t>
      </w:r>
      <w:r>
        <w:t>13</w:t>
      </w:r>
      <w:r>
        <w:rPr>
          <w:rFonts w:hint="eastAsia"/>
        </w:rPr>
        <w:t>条　本会の事業年度は、毎年１月１日から</w:t>
      </w:r>
      <w:r>
        <w:t>12</w:t>
      </w:r>
      <w:r>
        <w:rPr>
          <w:rFonts w:hint="eastAsia"/>
        </w:rPr>
        <w:t>月</w:t>
      </w:r>
      <w:r>
        <w:t>31</w:t>
      </w:r>
      <w:r>
        <w:rPr>
          <w:rFonts w:hint="eastAsia"/>
        </w:rPr>
        <w:t>日までとする。</w:t>
      </w:r>
    </w:p>
    <w:p w14:paraId="7C51D516" w14:textId="77777777" w:rsidR="00F075CF" w:rsidRDefault="00F075CF">
      <w:pPr>
        <w:pStyle w:val="a3"/>
        <w:adjustRightInd/>
        <w:ind w:left="240" w:hanging="240"/>
        <w:rPr>
          <w:rFonts w:hAnsi="Times New Roman" w:cs="Times New Roman"/>
        </w:rPr>
      </w:pPr>
    </w:p>
    <w:p w14:paraId="6A68A4A7" w14:textId="77777777" w:rsidR="00F075CF" w:rsidRDefault="00F075CF">
      <w:pPr>
        <w:pStyle w:val="a3"/>
        <w:adjustRightInd/>
        <w:ind w:left="240" w:hanging="240"/>
        <w:rPr>
          <w:rFonts w:hAnsi="Times New Roman" w:cs="Times New Roman"/>
        </w:rPr>
      </w:pPr>
      <w:r>
        <w:rPr>
          <w:rFonts w:hint="eastAsia"/>
        </w:rPr>
        <w:t>（その他）</w:t>
      </w:r>
    </w:p>
    <w:p w14:paraId="4B8177A7" w14:textId="77777777" w:rsidR="00F075CF" w:rsidRDefault="00F075CF">
      <w:pPr>
        <w:pStyle w:val="a3"/>
        <w:adjustRightInd/>
        <w:ind w:left="240" w:hanging="240"/>
        <w:rPr>
          <w:rFonts w:hAnsi="Times New Roman" w:cs="Times New Roman"/>
        </w:rPr>
      </w:pPr>
      <w:r>
        <w:rPr>
          <w:rFonts w:hint="eastAsia"/>
        </w:rPr>
        <w:t>第</w:t>
      </w:r>
      <w:r>
        <w:t>14</w:t>
      </w:r>
      <w:r>
        <w:rPr>
          <w:rFonts w:hint="eastAsia"/>
        </w:rPr>
        <w:t>条　この規約に定めるもののほか、県協議会の運営に関し必要な事項は系統県組織及び県商協で協議の上、定める。</w:t>
      </w:r>
    </w:p>
    <w:p w14:paraId="40D82B78" w14:textId="77777777" w:rsidR="00F075CF" w:rsidRDefault="00F075CF">
      <w:pPr>
        <w:pStyle w:val="a3"/>
        <w:adjustRightInd/>
        <w:ind w:left="240" w:hanging="240"/>
        <w:rPr>
          <w:rFonts w:hAnsi="Times New Roman" w:cs="Times New Roman"/>
        </w:rPr>
      </w:pPr>
    </w:p>
    <w:p w14:paraId="4008605A" w14:textId="77777777" w:rsidR="00F075CF" w:rsidRDefault="00F075CF">
      <w:pPr>
        <w:pStyle w:val="a3"/>
        <w:adjustRightInd/>
        <w:ind w:left="240" w:hanging="240"/>
        <w:rPr>
          <w:rFonts w:hAnsi="Times New Roman" w:cs="Times New Roman"/>
        </w:rPr>
      </w:pPr>
      <w:r>
        <w:rPr>
          <w:rFonts w:hint="eastAsia"/>
        </w:rPr>
        <w:lastRenderedPageBreak/>
        <w:t>（施行期日）</w:t>
      </w:r>
    </w:p>
    <w:p w14:paraId="1C653AA8" w14:textId="694C13B2" w:rsidR="00F075CF" w:rsidRDefault="00F075CF">
      <w:pPr>
        <w:pStyle w:val="a3"/>
        <w:adjustRightInd/>
        <w:ind w:left="240" w:hanging="240"/>
        <w:rPr>
          <w:rFonts w:hAnsi="Times New Roman" w:cs="Times New Roman"/>
        </w:rPr>
      </w:pPr>
      <w:r>
        <w:rPr>
          <w:rFonts w:hint="eastAsia"/>
        </w:rPr>
        <w:t xml:space="preserve">　この規約は、</w:t>
      </w:r>
      <w:r w:rsidR="00E16C78">
        <w:rPr>
          <w:rFonts w:hint="eastAsia"/>
        </w:rPr>
        <w:t>令和</w:t>
      </w:r>
      <w:r>
        <w:rPr>
          <w:rFonts w:hint="eastAsia"/>
        </w:rPr>
        <w:t xml:space="preserve">　年　月　日から施行する。</w:t>
      </w:r>
    </w:p>
    <w:p w14:paraId="72881053" w14:textId="77777777" w:rsidR="00F075CF" w:rsidRDefault="00F075CF">
      <w:pPr>
        <w:pStyle w:val="a3"/>
        <w:adjustRightInd/>
        <w:ind w:left="240" w:hanging="240"/>
        <w:rPr>
          <w:rFonts w:hAnsi="Times New Roman" w:cs="Times New Roman"/>
        </w:rPr>
      </w:pPr>
    </w:p>
    <w:p w14:paraId="68E7436D" w14:textId="77777777" w:rsidR="00F075CF" w:rsidRDefault="00F075CF">
      <w:pPr>
        <w:pStyle w:val="a3"/>
        <w:adjustRightInd/>
        <w:rPr>
          <w:rFonts w:hAnsi="Times New Roman" w:cs="Times New Roman"/>
        </w:rPr>
      </w:pPr>
      <w:r>
        <w:rPr>
          <w:rFonts w:hAnsi="Times New Roman" w:cs="Times New Roman"/>
          <w:color w:val="auto"/>
        </w:rPr>
        <w:br w:type="page"/>
      </w:r>
      <w:r>
        <w:rPr>
          <w:rFonts w:hint="eastAsia"/>
        </w:rPr>
        <w:lastRenderedPageBreak/>
        <w:t>様式　県協－１号</w:t>
      </w:r>
      <w: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
        <w:gridCol w:w="1925"/>
        <w:gridCol w:w="5774"/>
        <w:gridCol w:w="842"/>
        <w:gridCol w:w="300"/>
      </w:tblGrid>
      <w:tr w:rsidR="00F075CF" w14:paraId="7B369466" w14:textId="77777777">
        <w:tc>
          <w:tcPr>
            <w:tcW w:w="9383" w:type="dxa"/>
            <w:gridSpan w:val="4"/>
            <w:tcBorders>
              <w:top w:val="single" w:sz="4" w:space="0" w:color="000000"/>
              <w:left w:val="single" w:sz="4" w:space="0" w:color="000000"/>
              <w:bottom w:val="nil"/>
              <w:right w:val="single" w:sz="4" w:space="0" w:color="000000"/>
            </w:tcBorders>
          </w:tcPr>
          <w:p w14:paraId="0B128F6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21538D7" w14:textId="3DC26040"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sidR="00E16C78">
              <w:rPr>
                <w:rFonts w:hint="eastAsia"/>
              </w:rPr>
              <w:t>令和</w:t>
            </w:r>
            <w:r>
              <w:rPr>
                <w:rFonts w:hint="eastAsia"/>
              </w:rPr>
              <w:t xml:space="preserve">　年　月　日</w:t>
            </w:r>
          </w:p>
          <w:p w14:paraId="63326DB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0A6F41F"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一般社団法人日本農業機械化協会</w:t>
            </w:r>
          </w:p>
          <w:p w14:paraId="3FF0146A"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会長　　　　　　　　　　　　　　殿</w:t>
            </w:r>
          </w:p>
          <w:p w14:paraId="784C0776"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7C73BB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名　　　称　○○県中古農業機械査定士協議会</w:t>
            </w:r>
          </w:p>
          <w:p w14:paraId="514AD371"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 xml:space="preserve">　　　　　　　　　　　　　　　　代表者氏名</w:t>
            </w:r>
            <w:r>
              <w:rPr>
                <w:rFonts w:hint="eastAsia"/>
                <w:u w:val="single" w:color="000000"/>
              </w:rPr>
              <w:t xml:space="preserve">　　　　　　　　　　　　　　</w:t>
            </w:r>
            <w:r>
              <w:rPr>
                <w:rFonts w:hint="eastAsia"/>
              </w:rPr>
              <w:t xml:space="preserve">　印</w:t>
            </w:r>
          </w:p>
          <w:p w14:paraId="3E9E687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E1ABC4D" w14:textId="77777777" w:rsidR="00F075CF" w:rsidRDefault="00F075CF">
            <w:pPr>
              <w:pStyle w:val="a3"/>
              <w:suppressAutoHyphens/>
              <w:kinsoku w:val="0"/>
              <w:wordWrap w:val="0"/>
              <w:autoSpaceDE w:val="0"/>
              <w:autoSpaceDN w:val="0"/>
              <w:spacing w:line="432" w:lineRule="exact"/>
              <w:jc w:val="left"/>
              <w:rPr>
                <w:rFonts w:hAnsi="Times New Roman" w:cs="Times New Roman"/>
              </w:rPr>
            </w:pPr>
            <w:r>
              <w:t xml:space="preserve">            </w:t>
            </w:r>
            <w:r>
              <w:rPr>
                <w:rFonts w:hint="eastAsia"/>
              </w:rPr>
              <w:t xml:space="preserve">　</w:t>
            </w:r>
            <w:r>
              <w:rPr>
                <w:rFonts w:hint="eastAsia"/>
                <w:sz w:val="28"/>
                <w:szCs w:val="28"/>
              </w:rPr>
              <w:t>中古農業機械査定士協議会設置報告書</w:t>
            </w:r>
          </w:p>
          <w:p w14:paraId="42B6C7B7"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791886FA"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 xml:space="preserve">　この度、中古農業機械査定士制度運営規程に基づく都道府県中古農業機械査定士協議会を下記のとおり設置し、別添の規約を制定したので報告します。</w:t>
            </w:r>
          </w:p>
        </w:tc>
        <w:tc>
          <w:tcPr>
            <w:tcW w:w="300" w:type="dxa"/>
            <w:vMerge w:val="restart"/>
            <w:tcBorders>
              <w:top w:val="nil"/>
              <w:left w:val="single" w:sz="4" w:space="0" w:color="000000"/>
              <w:right w:val="nil"/>
            </w:tcBorders>
          </w:tcPr>
          <w:p w14:paraId="3CFF1A4F"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1A11B5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3CA2E63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5066D7B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146EA4D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73B643EF" w14:textId="77777777" w:rsidR="00F075CF" w:rsidRDefault="00F075CF">
            <w:pPr>
              <w:pStyle w:val="a3"/>
              <w:suppressAutoHyphens/>
              <w:kinsoku w:val="0"/>
              <w:wordWrap w:val="0"/>
              <w:autoSpaceDE w:val="0"/>
              <w:autoSpaceDN w:val="0"/>
              <w:spacing w:line="432" w:lineRule="exact"/>
              <w:jc w:val="left"/>
              <w:rPr>
                <w:rFonts w:hAnsi="Times New Roman" w:cs="Times New Roman"/>
              </w:rPr>
            </w:pPr>
            <w:r>
              <w:t xml:space="preserve">    </w:t>
            </w:r>
          </w:p>
          <w:p w14:paraId="32592FBF"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2289790C"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0EF57FDA"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tc>
      </w:tr>
      <w:tr w:rsidR="00F075CF" w14:paraId="1E16FC86" w14:textId="77777777">
        <w:tc>
          <w:tcPr>
            <w:tcW w:w="842" w:type="dxa"/>
            <w:vMerge w:val="restart"/>
            <w:tcBorders>
              <w:top w:val="nil"/>
              <w:left w:val="single" w:sz="4" w:space="0" w:color="000000"/>
              <w:right w:val="nil"/>
            </w:tcBorders>
          </w:tcPr>
          <w:p w14:paraId="77E814D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D73C197"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7CD676B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A95923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71811E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173289A"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9E96E71"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B3EBE5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119E367"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935DCBB"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261C481"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BBC692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61A99F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59082C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3F6BA8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B5FA96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1925" w:type="dxa"/>
            <w:tcBorders>
              <w:top w:val="single" w:sz="4" w:space="0" w:color="000000"/>
              <w:left w:val="single" w:sz="4" w:space="0" w:color="000000"/>
              <w:bottom w:val="nil"/>
              <w:right w:val="single" w:sz="4" w:space="0" w:color="000000"/>
            </w:tcBorders>
          </w:tcPr>
          <w:p w14:paraId="3FF1FF9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1E7791B"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 xml:space="preserve">　設置年月日</w:t>
            </w:r>
          </w:p>
        </w:tc>
        <w:tc>
          <w:tcPr>
            <w:tcW w:w="5774" w:type="dxa"/>
            <w:tcBorders>
              <w:top w:val="single" w:sz="4" w:space="0" w:color="000000"/>
              <w:left w:val="single" w:sz="4" w:space="0" w:color="000000"/>
              <w:bottom w:val="nil"/>
              <w:right w:val="single" w:sz="4" w:space="0" w:color="000000"/>
            </w:tcBorders>
          </w:tcPr>
          <w:p w14:paraId="681DE98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E95EA3D" w14:textId="002A2CE9"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sidR="00E16C78">
              <w:rPr>
                <w:rFonts w:hint="eastAsia"/>
              </w:rPr>
              <w:t>令和</w:t>
            </w:r>
            <w:r>
              <w:rPr>
                <w:rFonts w:hint="eastAsia"/>
              </w:rPr>
              <w:t xml:space="preserve">　　　　年　　　　月　　　　日</w:t>
            </w:r>
          </w:p>
        </w:tc>
        <w:tc>
          <w:tcPr>
            <w:tcW w:w="842" w:type="dxa"/>
            <w:vMerge w:val="restart"/>
            <w:tcBorders>
              <w:top w:val="nil"/>
              <w:left w:val="nil"/>
              <w:right w:val="single" w:sz="4" w:space="0" w:color="000000"/>
            </w:tcBorders>
          </w:tcPr>
          <w:p w14:paraId="3848177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0B88931"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027404A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7E34B11"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5C3A13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D0BD9B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AAC70E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47396C6"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16BE96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3E59BC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0A955A0A"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EABEF1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4FF83A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96A1F5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740401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6E882A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300" w:type="dxa"/>
            <w:vMerge/>
            <w:tcBorders>
              <w:left w:val="single" w:sz="4" w:space="0" w:color="000000"/>
              <w:right w:val="nil"/>
            </w:tcBorders>
          </w:tcPr>
          <w:p w14:paraId="70E8627B" w14:textId="77777777" w:rsidR="00F075CF" w:rsidRDefault="00F075CF">
            <w:pPr>
              <w:suppressAutoHyphens w:val="0"/>
              <w:kinsoku/>
              <w:wordWrap/>
              <w:overflowPunct/>
              <w:textAlignment w:val="auto"/>
              <w:rPr>
                <w:rFonts w:hAnsi="Times New Roman" w:cs="Times New Roman"/>
                <w:color w:val="000000"/>
              </w:rPr>
            </w:pPr>
          </w:p>
        </w:tc>
      </w:tr>
      <w:tr w:rsidR="00F075CF" w14:paraId="579E7D92" w14:textId="77777777">
        <w:tc>
          <w:tcPr>
            <w:tcW w:w="842" w:type="dxa"/>
            <w:vMerge/>
            <w:tcBorders>
              <w:left w:val="single" w:sz="4" w:space="0" w:color="000000"/>
              <w:right w:val="single" w:sz="4" w:space="0" w:color="000000"/>
            </w:tcBorders>
          </w:tcPr>
          <w:p w14:paraId="72E2739F"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747A9DE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F07E28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名　　　称</w:t>
            </w:r>
          </w:p>
        </w:tc>
        <w:tc>
          <w:tcPr>
            <w:tcW w:w="5774" w:type="dxa"/>
            <w:tcBorders>
              <w:top w:val="single" w:sz="4" w:space="0" w:color="000000"/>
              <w:left w:val="single" w:sz="4" w:space="0" w:color="000000"/>
              <w:bottom w:val="nil"/>
              <w:right w:val="single" w:sz="4" w:space="0" w:color="000000"/>
            </w:tcBorders>
          </w:tcPr>
          <w:p w14:paraId="0C89755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06825F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 xml:space="preserve">　○○県中古農業機械査定士協議会</w:t>
            </w:r>
          </w:p>
        </w:tc>
        <w:tc>
          <w:tcPr>
            <w:tcW w:w="842" w:type="dxa"/>
            <w:vMerge/>
            <w:tcBorders>
              <w:left w:val="single" w:sz="4" w:space="0" w:color="000000"/>
              <w:right w:val="single" w:sz="4" w:space="0" w:color="000000"/>
            </w:tcBorders>
          </w:tcPr>
          <w:p w14:paraId="06860D0B"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5FAEFFF7" w14:textId="77777777" w:rsidR="00F075CF" w:rsidRDefault="00F075CF">
            <w:pPr>
              <w:suppressAutoHyphens w:val="0"/>
              <w:kinsoku/>
              <w:wordWrap/>
              <w:overflowPunct/>
              <w:textAlignment w:val="auto"/>
              <w:rPr>
                <w:rFonts w:hAnsi="Times New Roman" w:cs="Times New Roman"/>
                <w:color w:val="000000"/>
              </w:rPr>
            </w:pPr>
          </w:p>
        </w:tc>
      </w:tr>
      <w:tr w:rsidR="00F075CF" w14:paraId="18A0D2BC" w14:textId="77777777">
        <w:tc>
          <w:tcPr>
            <w:tcW w:w="842" w:type="dxa"/>
            <w:vMerge/>
            <w:tcBorders>
              <w:left w:val="single" w:sz="4" w:space="0" w:color="000000"/>
              <w:right w:val="single" w:sz="4" w:space="0" w:color="000000"/>
            </w:tcBorders>
          </w:tcPr>
          <w:p w14:paraId="764437E2"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3220BDE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D21466B"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代表者所属氏名</w:t>
            </w:r>
          </w:p>
          <w:p w14:paraId="70973D0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5774" w:type="dxa"/>
            <w:tcBorders>
              <w:top w:val="single" w:sz="4" w:space="0" w:color="000000"/>
              <w:left w:val="single" w:sz="4" w:space="0" w:color="000000"/>
              <w:bottom w:val="nil"/>
              <w:right w:val="single" w:sz="4" w:space="0" w:color="000000"/>
            </w:tcBorders>
          </w:tcPr>
          <w:p w14:paraId="750C29CC"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EAC809A"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w:t>
            </w:r>
            <w:r>
              <w:t>(</w:t>
            </w:r>
            <w:r>
              <w:rPr>
                <w:rFonts w:hint="eastAsia"/>
              </w:rPr>
              <w:t>株</w:t>
            </w:r>
            <w:r>
              <w:t>)</w:t>
            </w:r>
            <w:r>
              <w:rPr>
                <w:rFonts w:hint="eastAsia"/>
              </w:rPr>
              <w:t>代表取締役（○○県○○商協会長）</w:t>
            </w:r>
          </w:p>
          <w:p w14:paraId="6ACE79C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 xml:space="preserve">　　　</w:t>
            </w:r>
            <w:r>
              <w:t xml:space="preserve">  </w:t>
            </w:r>
            <w:r>
              <w:rPr>
                <w:rFonts w:hint="eastAsia"/>
              </w:rPr>
              <w:t>○　○　○　○</w:t>
            </w:r>
          </w:p>
        </w:tc>
        <w:tc>
          <w:tcPr>
            <w:tcW w:w="842" w:type="dxa"/>
            <w:vMerge/>
            <w:tcBorders>
              <w:left w:val="single" w:sz="4" w:space="0" w:color="000000"/>
              <w:right w:val="single" w:sz="4" w:space="0" w:color="000000"/>
            </w:tcBorders>
          </w:tcPr>
          <w:p w14:paraId="0E227514"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5AF23324" w14:textId="77777777" w:rsidR="00F075CF" w:rsidRDefault="00F075CF">
            <w:pPr>
              <w:suppressAutoHyphens w:val="0"/>
              <w:kinsoku/>
              <w:wordWrap/>
              <w:overflowPunct/>
              <w:textAlignment w:val="auto"/>
              <w:rPr>
                <w:rFonts w:hAnsi="Times New Roman" w:cs="Times New Roman"/>
                <w:color w:val="000000"/>
              </w:rPr>
            </w:pPr>
          </w:p>
        </w:tc>
      </w:tr>
      <w:tr w:rsidR="00F075CF" w14:paraId="1BE604A7" w14:textId="77777777">
        <w:tc>
          <w:tcPr>
            <w:tcW w:w="842" w:type="dxa"/>
            <w:vMerge/>
            <w:tcBorders>
              <w:left w:val="single" w:sz="4" w:space="0" w:color="000000"/>
              <w:right w:val="single" w:sz="4" w:space="0" w:color="000000"/>
            </w:tcBorders>
          </w:tcPr>
          <w:p w14:paraId="6CC123ED"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488C2CB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49B43D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住所・ＴＥＬ</w:t>
            </w:r>
          </w:p>
        </w:tc>
        <w:tc>
          <w:tcPr>
            <w:tcW w:w="5774" w:type="dxa"/>
            <w:tcBorders>
              <w:top w:val="single" w:sz="4" w:space="0" w:color="000000"/>
              <w:left w:val="single" w:sz="4" w:space="0" w:color="000000"/>
              <w:bottom w:val="nil"/>
              <w:right w:val="single" w:sz="4" w:space="0" w:color="000000"/>
            </w:tcBorders>
          </w:tcPr>
          <w:p w14:paraId="13874CA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894749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single" w:sz="4" w:space="0" w:color="000000"/>
              <w:right w:val="single" w:sz="4" w:space="0" w:color="000000"/>
            </w:tcBorders>
          </w:tcPr>
          <w:p w14:paraId="0248A69C"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382C7089" w14:textId="77777777" w:rsidR="00F075CF" w:rsidRDefault="00F075CF">
            <w:pPr>
              <w:suppressAutoHyphens w:val="0"/>
              <w:kinsoku/>
              <w:wordWrap/>
              <w:overflowPunct/>
              <w:textAlignment w:val="auto"/>
              <w:rPr>
                <w:rFonts w:hAnsi="Times New Roman" w:cs="Times New Roman"/>
                <w:color w:val="000000"/>
              </w:rPr>
            </w:pPr>
          </w:p>
        </w:tc>
      </w:tr>
      <w:tr w:rsidR="00F075CF" w14:paraId="2C24DC2E" w14:textId="77777777">
        <w:tc>
          <w:tcPr>
            <w:tcW w:w="842" w:type="dxa"/>
            <w:vMerge/>
            <w:tcBorders>
              <w:left w:val="single" w:sz="4" w:space="0" w:color="000000"/>
              <w:right w:val="single" w:sz="4" w:space="0" w:color="000000"/>
            </w:tcBorders>
          </w:tcPr>
          <w:p w14:paraId="624D2CB8"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45B9759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76E03D0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構成団体等</w:t>
            </w:r>
          </w:p>
        </w:tc>
        <w:tc>
          <w:tcPr>
            <w:tcW w:w="5774" w:type="dxa"/>
            <w:tcBorders>
              <w:top w:val="single" w:sz="4" w:space="0" w:color="000000"/>
              <w:left w:val="single" w:sz="4" w:space="0" w:color="000000"/>
              <w:bottom w:val="nil"/>
              <w:right w:val="single" w:sz="4" w:space="0" w:color="000000"/>
            </w:tcBorders>
          </w:tcPr>
          <w:p w14:paraId="1391167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017E1F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single" w:sz="4" w:space="0" w:color="000000"/>
              <w:right w:val="single" w:sz="4" w:space="0" w:color="000000"/>
            </w:tcBorders>
          </w:tcPr>
          <w:p w14:paraId="6F44C1E7"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3BCFC0D1" w14:textId="77777777" w:rsidR="00F075CF" w:rsidRDefault="00F075CF">
            <w:pPr>
              <w:suppressAutoHyphens w:val="0"/>
              <w:kinsoku/>
              <w:wordWrap/>
              <w:overflowPunct/>
              <w:textAlignment w:val="auto"/>
              <w:rPr>
                <w:rFonts w:hAnsi="Times New Roman" w:cs="Times New Roman"/>
                <w:color w:val="000000"/>
              </w:rPr>
            </w:pPr>
          </w:p>
        </w:tc>
      </w:tr>
      <w:tr w:rsidR="00F075CF" w14:paraId="3FD9B4BE" w14:textId="77777777">
        <w:tc>
          <w:tcPr>
            <w:tcW w:w="842" w:type="dxa"/>
            <w:vMerge/>
            <w:tcBorders>
              <w:left w:val="single" w:sz="4" w:space="0" w:color="000000"/>
              <w:right w:val="single" w:sz="4" w:space="0" w:color="000000"/>
            </w:tcBorders>
          </w:tcPr>
          <w:p w14:paraId="1D1FAAC7"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62E75481"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FA1CC4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担当者所属氏名</w:t>
            </w:r>
          </w:p>
        </w:tc>
        <w:tc>
          <w:tcPr>
            <w:tcW w:w="5774" w:type="dxa"/>
            <w:tcBorders>
              <w:top w:val="single" w:sz="4" w:space="0" w:color="000000"/>
              <w:left w:val="single" w:sz="4" w:space="0" w:color="000000"/>
              <w:bottom w:val="nil"/>
              <w:right w:val="single" w:sz="4" w:space="0" w:color="000000"/>
            </w:tcBorders>
          </w:tcPr>
          <w:p w14:paraId="5D25A8F6"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08CFCCEC"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single" w:sz="4" w:space="0" w:color="000000"/>
              <w:right w:val="single" w:sz="4" w:space="0" w:color="000000"/>
            </w:tcBorders>
          </w:tcPr>
          <w:p w14:paraId="26F52E43"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26FC807B" w14:textId="77777777" w:rsidR="00F075CF" w:rsidRDefault="00F075CF">
            <w:pPr>
              <w:suppressAutoHyphens w:val="0"/>
              <w:kinsoku/>
              <w:wordWrap/>
              <w:overflowPunct/>
              <w:textAlignment w:val="auto"/>
              <w:rPr>
                <w:rFonts w:hAnsi="Times New Roman" w:cs="Times New Roman"/>
                <w:color w:val="000000"/>
              </w:rPr>
            </w:pPr>
          </w:p>
        </w:tc>
      </w:tr>
      <w:tr w:rsidR="00F075CF" w14:paraId="0488C9DB" w14:textId="77777777">
        <w:tc>
          <w:tcPr>
            <w:tcW w:w="842" w:type="dxa"/>
            <w:vMerge/>
            <w:tcBorders>
              <w:left w:val="single" w:sz="4" w:space="0" w:color="000000"/>
              <w:right w:val="single" w:sz="4" w:space="0" w:color="000000"/>
            </w:tcBorders>
          </w:tcPr>
          <w:p w14:paraId="1DF7B07F"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423AB8F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1D620AF"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住所・ＴＥＬ</w:t>
            </w:r>
          </w:p>
        </w:tc>
        <w:tc>
          <w:tcPr>
            <w:tcW w:w="5774" w:type="dxa"/>
            <w:tcBorders>
              <w:top w:val="single" w:sz="4" w:space="0" w:color="000000"/>
              <w:left w:val="single" w:sz="4" w:space="0" w:color="000000"/>
              <w:bottom w:val="nil"/>
              <w:right w:val="single" w:sz="4" w:space="0" w:color="000000"/>
            </w:tcBorders>
          </w:tcPr>
          <w:p w14:paraId="6EB0D4A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0DC01C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single" w:sz="4" w:space="0" w:color="000000"/>
              <w:right w:val="single" w:sz="4" w:space="0" w:color="000000"/>
            </w:tcBorders>
          </w:tcPr>
          <w:p w14:paraId="633C54B4"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1C8A6671" w14:textId="77777777" w:rsidR="00F075CF" w:rsidRDefault="00F075CF">
            <w:pPr>
              <w:suppressAutoHyphens w:val="0"/>
              <w:kinsoku/>
              <w:wordWrap/>
              <w:overflowPunct/>
              <w:textAlignment w:val="auto"/>
              <w:rPr>
                <w:rFonts w:hAnsi="Times New Roman" w:cs="Times New Roman"/>
                <w:color w:val="000000"/>
              </w:rPr>
            </w:pPr>
          </w:p>
        </w:tc>
      </w:tr>
      <w:tr w:rsidR="00F075CF" w14:paraId="7822A9A2" w14:textId="77777777">
        <w:tc>
          <w:tcPr>
            <w:tcW w:w="842" w:type="dxa"/>
            <w:vMerge/>
            <w:tcBorders>
              <w:left w:val="single" w:sz="4" w:space="0" w:color="000000"/>
              <w:bottom w:val="nil"/>
              <w:right w:val="nil"/>
            </w:tcBorders>
          </w:tcPr>
          <w:p w14:paraId="0EB49102"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nil"/>
              <w:bottom w:val="nil"/>
              <w:right w:val="nil"/>
            </w:tcBorders>
          </w:tcPr>
          <w:p w14:paraId="402BA0EA"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5774" w:type="dxa"/>
            <w:tcBorders>
              <w:top w:val="single" w:sz="4" w:space="0" w:color="000000"/>
              <w:left w:val="nil"/>
              <w:bottom w:val="nil"/>
              <w:right w:val="nil"/>
            </w:tcBorders>
          </w:tcPr>
          <w:p w14:paraId="64C90AC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nil"/>
              <w:bottom w:val="nil"/>
              <w:right w:val="single" w:sz="4" w:space="0" w:color="000000"/>
            </w:tcBorders>
          </w:tcPr>
          <w:p w14:paraId="0FAF18A3"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4B50DC5D" w14:textId="77777777" w:rsidR="00F075CF" w:rsidRDefault="00F075CF">
            <w:pPr>
              <w:suppressAutoHyphens w:val="0"/>
              <w:kinsoku/>
              <w:wordWrap/>
              <w:overflowPunct/>
              <w:textAlignment w:val="auto"/>
              <w:rPr>
                <w:rFonts w:hAnsi="Times New Roman" w:cs="Times New Roman"/>
                <w:color w:val="000000"/>
              </w:rPr>
            </w:pPr>
          </w:p>
        </w:tc>
      </w:tr>
      <w:tr w:rsidR="00F075CF" w14:paraId="67C42F36" w14:textId="77777777">
        <w:tc>
          <w:tcPr>
            <w:tcW w:w="9383" w:type="dxa"/>
            <w:gridSpan w:val="4"/>
            <w:tcBorders>
              <w:top w:val="nil"/>
              <w:left w:val="single" w:sz="4" w:space="0" w:color="000000"/>
              <w:bottom w:val="single" w:sz="4" w:space="0" w:color="000000"/>
              <w:right w:val="single" w:sz="4" w:space="0" w:color="000000"/>
            </w:tcBorders>
          </w:tcPr>
          <w:p w14:paraId="64D2A17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 xml:space="preserve">　　※原本は協会へ、写しを所属団体へ送付して下さい。</w:t>
            </w:r>
          </w:p>
          <w:p w14:paraId="7F8A192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 xml:space="preserve">　</w:t>
            </w:r>
            <w:r>
              <w:t xml:space="preserve">  </w:t>
            </w:r>
            <w:r>
              <w:rPr>
                <w:rFonts w:hint="eastAsia"/>
              </w:rPr>
              <w:t>別添として、協議会規約を添付して下さい。</w:t>
            </w:r>
          </w:p>
        </w:tc>
        <w:tc>
          <w:tcPr>
            <w:tcW w:w="300" w:type="dxa"/>
            <w:vMerge/>
            <w:tcBorders>
              <w:left w:val="single" w:sz="4" w:space="0" w:color="000000"/>
              <w:bottom w:val="nil"/>
              <w:right w:val="nil"/>
            </w:tcBorders>
          </w:tcPr>
          <w:p w14:paraId="6FF36705" w14:textId="77777777" w:rsidR="00F075CF" w:rsidRDefault="00F075CF">
            <w:pPr>
              <w:suppressAutoHyphens w:val="0"/>
              <w:kinsoku/>
              <w:wordWrap/>
              <w:overflowPunct/>
              <w:textAlignment w:val="auto"/>
              <w:rPr>
                <w:rFonts w:hAnsi="Times New Roman" w:cs="Times New Roman"/>
                <w:color w:val="000000"/>
              </w:rPr>
            </w:pPr>
          </w:p>
        </w:tc>
      </w:tr>
    </w:tbl>
    <w:p w14:paraId="6C542952" w14:textId="77777777" w:rsidR="00F075CF" w:rsidRDefault="00F075CF">
      <w:pPr>
        <w:pStyle w:val="a3"/>
        <w:adjustRightInd/>
        <w:rPr>
          <w:rFonts w:hAnsi="Times New Roman" w:cs="Times New Roman"/>
        </w:rPr>
      </w:pPr>
    </w:p>
    <w:p w14:paraId="73C20E8B" w14:textId="77777777" w:rsidR="00F075CF" w:rsidRDefault="00F075CF">
      <w:pPr>
        <w:pStyle w:val="a3"/>
        <w:adjustRightInd/>
        <w:rPr>
          <w:rFonts w:hAnsi="Times New Roman" w:cs="Times New Roman"/>
        </w:rPr>
      </w:pPr>
      <w:r>
        <w:rPr>
          <w:rFonts w:hAnsi="Times New Roman" w:cs="Times New Roman"/>
          <w:color w:val="auto"/>
        </w:rPr>
        <w:br w:type="page"/>
      </w:r>
      <w:r>
        <w:rPr>
          <w:rFonts w:hint="eastAsia"/>
        </w:rPr>
        <w:lastRenderedPageBreak/>
        <w:t>様式　県協－２号</w:t>
      </w:r>
      <w:r>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2"/>
        <w:gridCol w:w="1925"/>
        <w:gridCol w:w="2766"/>
        <w:gridCol w:w="3008"/>
        <w:gridCol w:w="842"/>
        <w:gridCol w:w="300"/>
      </w:tblGrid>
      <w:tr w:rsidR="00F075CF" w14:paraId="492679EA" w14:textId="77777777">
        <w:tc>
          <w:tcPr>
            <w:tcW w:w="9383" w:type="dxa"/>
            <w:gridSpan w:val="5"/>
            <w:tcBorders>
              <w:top w:val="single" w:sz="4" w:space="0" w:color="000000"/>
              <w:left w:val="single" w:sz="4" w:space="0" w:color="000000"/>
              <w:bottom w:val="nil"/>
              <w:right w:val="single" w:sz="4" w:space="0" w:color="000000"/>
            </w:tcBorders>
          </w:tcPr>
          <w:p w14:paraId="76B4F017"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66B9D77" w14:textId="3FBB6BDE"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sidR="00E16C78">
              <w:rPr>
                <w:rFonts w:hint="eastAsia"/>
              </w:rPr>
              <w:t>令和</w:t>
            </w:r>
            <w:r>
              <w:rPr>
                <w:rFonts w:hint="eastAsia"/>
              </w:rPr>
              <w:t xml:space="preserve">　年　月　日</w:t>
            </w:r>
          </w:p>
          <w:p w14:paraId="3984A27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05A817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一般社団法人日本農業機械化協会</w:t>
            </w:r>
          </w:p>
          <w:p w14:paraId="1B253C8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会長　　　　　　　　　　　　　　殿</w:t>
            </w:r>
          </w:p>
          <w:p w14:paraId="7E8EA98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20B891F"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名　　　称　○○県中古農業機械査定士協議会</w:t>
            </w:r>
          </w:p>
          <w:p w14:paraId="4F9850B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 xml:space="preserve">　　　　　　　　　　　　　　　　代表者氏名</w:t>
            </w:r>
            <w:r>
              <w:rPr>
                <w:rFonts w:hint="eastAsia"/>
                <w:u w:val="single" w:color="000000"/>
              </w:rPr>
              <w:t xml:space="preserve">　　　　　　　　　　　　　　</w:t>
            </w:r>
            <w:r>
              <w:rPr>
                <w:rFonts w:hint="eastAsia"/>
              </w:rPr>
              <w:t xml:space="preserve">　印</w:t>
            </w:r>
          </w:p>
          <w:p w14:paraId="215C556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E44B4EB" w14:textId="77777777" w:rsidR="00F075CF" w:rsidRDefault="00F075CF">
            <w:pPr>
              <w:pStyle w:val="a3"/>
              <w:suppressAutoHyphens/>
              <w:kinsoku w:val="0"/>
              <w:wordWrap w:val="0"/>
              <w:autoSpaceDE w:val="0"/>
              <w:autoSpaceDN w:val="0"/>
              <w:spacing w:line="432" w:lineRule="exact"/>
              <w:jc w:val="left"/>
              <w:rPr>
                <w:rFonts w:hAnsi="Times New Roman" w:cs="Times New Roman"/>
              </w:rPr>
            </w:pPr>
            <w:r>
              <w:t xml:space="preserve">            </w:t>
            </w:r>
            <w:r>
              <w:rPr>
                <w:rFonts w:hint="eastAsia"/>
              </w:rPr>
              <w:t xml:space="preserve">　　</w:t>
            </w:r>
            <w:r>
              <w:rPr>
                <w:rFonts w:hint="eastAsia"/>
                <w:sz w:val="28"/>
                <w:szCs w:val="28"/>
              </w:rPr>
              <w:t>中古農業機械査定士協議会</w:t>
            </w:r>
            <w:r>
              <w:rPr>
                <w:sz w:val="28"/>
                <w:szCs w:val="28"/>
              </w:rPr>
              <w:t xml:space="preserve"> </w:t>
            </w:r>
            <w:r>
              <w:rPr>
                <w:rFonts w:hint="eastAsia"/>
                <w:sz w:val="28"/>
                <w:szCs w:val="28"/>
              </w:rPr>
              <w:t>変更届</w:t>
            </w:r>
          </w:p>
          <w:p w14:paraId="5CDD822C"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8D7B3EB"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 xml:space="preserve">　この度、当○○県中古農業機械査定士協議会について、以下の変更がありましたので報告します。</w:t>
            </w:r>
          </w:p>
        </w:tc>
        <w:tc>
          <w:tcPr>
            <w:tcW w:w="300" w:type="dxa"/>
            <w:vMerge w:val="restart"/>
            <w:tcBorders>
              <w:top w:val="nil"/>
              <w:left w:val="single" w:sz="4" w:space="0" w:color="000000"/>
              <w:right w:val="nil"/>
            </w:tcBorders>
          </w:tcPr>
          <w:p w14:paraId="461E015B"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0826E8B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57BB449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464456D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46C3353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49DE5088" w14:textId="77777777" w:rsidR="00F075CF" w:rsidRDefault="00F075CF">
            <w:pPr>
              <w:pStyle w:val="a3"/>
              <w:suppressAutoHyphens/>
              <w:kinsoku w:val="0"/>
              <w:wordWrap w:val="0"/>
              <w:autoSpaceDE w:val="0"/>
              <w:autoSpaceDN w:val="0"/>
              <w:spacing w:line="432" w:lineRule="exact"/>
              <w:jc w:val="left"/>
              <w:rPr>
                <w:rFonts w:hAnsi="Times New Roman" w:cs="Times New Roman"/>
              </w:rPr>
            </w:pPr>
            <w:r>
              <w:t xml:space="preserve">    </w:t>
            </w:r>
          </w:p>
          <w:p w14:paraId="70C4566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3733CE4A"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p w14:paraId="597DC61F"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p>
        </w:tc>
      </w:tr>
      <w:tr w:rsidR="00F075CF" w14:paraId="3AC76C9B" w14:textId="77777777">
        <w:tc>
          <w:tcPr>
            <w:tcW w:w="842" w:type="dxa"/>
            <w:vMerge w:val="restart"/>
            <w:tcBorders>
              <w:top w:val="nil"/>
              <w:left w:val="single" w:sz="4" w:space="0" w:color="000000"/>
              <w:right w:val="nil"/>
            </w:tcBorders>
          </w:tcPr>
          <w:p w14:paraId="641FDA0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4FB239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1913FC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C48B30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C08BF1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6972A3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03AA86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55AD13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78189FAA"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3B22C8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563F75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71571F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7CC1FFFF"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986CFB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03DBD03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1925" w:type="dxa"/>
            <w:tcBorders>
              <w:top w:val="single" w:sz="4" w:space="0" w:color="000000"/>
              <w:left w:val="single" w:sz="4" w:space="0" w:color="000000"/>
              <w:bottom w:val="nil"/>
              <w:right w:val="single" w:sz="4" w:space="0" w:color="000000"/>
            </w:tcBorders>
          </w:tcPr>
          <w:p w14:paraId="22D07A7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2F6296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 xml:space="preserve">　</w:t>
            </w:r>
          </w:p>
        </w:tc>
        <w:tc>
          <w:tcPr>
            <w:tcW w:w="2766" w:type="dxa"/>
            <w:tcBorders>
              <w:top w:val="single" w:sz="4" w:space="0" w:color="000000"/>
              <w:left w:val="single" w:sz="4" w:space="0" w:color="000000"/>
              <w:bottom w:val="nil"/>
              <w:right w:val="single" w:sz="4" w:space="0" w:color="000000"/>
            </w:tcBorders>
          </w:tcPr>
          <w:p w14:paraId="28A0156A"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0623CA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変　更　前</w:t>
            </w:r>
          </w:p>
        </w:tc>
        <w:tc>
          <w:tcPr>
            <w:tcW w:w="3008" w:type="dxa"/>
            <w:tcBorders>
              <w:top w:val="single" w:sz="4" w:space="0" w:color="000000"/>
              <w:left w:val="single" w:sz="4" w:space="0" w:color="000000"/>
              <w:bottom w:val="nil"/>
              <w:right w:val="single" w:sz="4" w:space="0" w:color="000000"/>
            </w:tcBorders>
          </w:tcPr>
          <w:p w14:paraId="73BEA96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7475346C"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変　更　後</w:t>
            </w:r>
          </w:p>
        </w:tc>
        <w:tc>
          <w:tcPr>
            <w:tcW w:w="842" w:type="dxa"/>
            <w:vMerge w:val="restart"/>
            <w:tcBorders>
              <w:top w:val="nil"/>
              <w:left w:val="nil"/>
              <w:right w:val="single" w:sz="4" w:space="0" w:color="000000"/>
            </w:tcBorders>
          </w:tcPr>
          <w:p w14:paraId="4F68FE0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09E5666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09712F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7EBEECAF"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7D8AF1C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66B4BF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D4E44BB"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EAF996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19C7B0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B2986F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32B015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73DEC05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384C43C"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768FF5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7218D31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300" w:type="dxa"/>
            <w:vMerge/>
            <w:tcBorders>
              <w:left w:val="single" w:sz="4" w:space="0" w:color="000000"/>
              <w:right w:val="nil"/>
            </w:tcBorders>
          </w:tcPr>
          <w:p w14:paraId="3D6730C9" w14:textId="77777777" w:rsidR="00F075CF" w:rsidRDefault="00F075CF">
            <w:pPr>
              <w:suppressAutoHyphens w:val="0"/>
              <w:kinsoku/>
              <w:wordWrap/>
              <w:overflowPunct/>
              <w:textAlignment w:val="auto"/>
              <w:rPr>
                <w:rFonts w:hAnsi="Times New Roman" w:cs="Times New Roman"/>
                <w:color w:val="000000"/>
              </w:rPr>
            </w:pPr>
          </w:p>
        </w:tc>
      </w:tr>
      <w:tr w:rsidR="00F075CF" w14:paraId="72E9D394" w14:textId="77777777">
        <w:tc>
          <w:tcPr>
            <w:tcW w:w="842" w:type="dxa"/>
            <w:vMerge/>
            <w:tcBorders>
              <w:left w:val="single" w:sz="4" w:space="0" w:color="000000"/>
              <w:right w:val="single" w:sz="4" w:space="0" w:color="000000"/>
            </w:tcBorders>
          </w:tcPr>
          <w:p w14:paraId="0F9E4B21"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46B4FC2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839D20A"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名　　　称</w:t>
            </w:r>
          </w:p>
        </w:tc>
        <w:tc>
          <w:tcPr>
            <w:tcW w:w="2766" w:type="dxa"/>
            <w:tcBorders>
              <w:top w:val="single" w:sz="4" w:space="0" w:color="000000"/>
              <w:left w:val="single" w:sz="4" w:space="0" w:color="000000"/>
              <w:bottom w:val="nil"/>
              <w:right w:val="single" w:sz="4" w:space="0" w:color="000000"/>
            </w:tcBorders>
          </w:tcPr>
          <w:p w14:paraId="4D3B7EC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7E7AA9FF"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3008" w:type="dxa"/>
            <w:tcBorders>
              <w:top w:val="single" w:sz="4" w:space="0" w:color="000000"/>
              <w:left w:val="single" w:sz="4" w:space="0" w:color="000000"/>
              <w:bottom w:val="nil"/>
              <w:right w:val="single" w:sz="4" w:space="0" w:color="000000"/>
            </w:tcBorders>
          </w:tcPr>
          <w:p w14:paraId="42D88D7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08B771B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single" w:sz="4" w:space="0" w:color="000000"/>
              <w:right w:val="single" w:sz="4" w:space="0" w:color="000000"/>
            </w:tcBorders>
          </w:tcPr>
          <w:p w14:paraId="0091188D"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596781C2" w14:textId="77777777" w:rsidR="00F075CF" w:rsidRDefault="00F075CF">
            <w:pPr>
              <w:suppressAutoHyphens w:val="0"/>
              <w:kinsoku/>
              <w:wordWrap/>
              <w:overflowPunct/>
              <w:textAlignment w:val="auto"/>
              <w:rPr>
                <w:rFonts w:hAnsi="Times New Roman" w:cs="Times New Roman"/>
                <w:color w:val="000000"/>
              </w:rPr>
            </w:pPr>
          </w:p>
        </w:tc>
      </w:tr>
      <w:tr w:rsidR="00F075CF" w14:paraId="20869978" w14:textId="77777777">
        <w:tc>
          <w:tcPr>
            <w:tcW w:w="842" w:type="dxa"/>
            <w:vMerge/>
            <w:tcBorders>
              <w:left w:val="single" w:sz="4" w:space="0" w:color="000000"/>
              <w:right w:val="single" w:sz="4" w:space="0" w:color="000000"/>
            </w:tcBorders>
          </w:tcPr>
          <w:p w14:paraId="0F66D3D9"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76D9E1B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FB4A73C"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代表者所属氏名</w:t>
            </w:r>
          </w:p>
        </w:tc>
        <w:tc>
          <w:tcPr>
            <w:tcW w:w="2766" w:type="dxa"/>
            <w:tcBorders>
              <w:top w:val="single" w:sz="4" w:space="0" w:color="000000"/>
              <w:left w:val="single" w:sz="4" w:space="0" w:color="000000"/>
              <w:bottom w:val="nil"/>
              <w:right w:val="single" w:sz="4" w:space="0" w:color="000000"/>
            </w:tcBorders>
          </w:tcPr>
          <w:p w14:paraId="7080718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0A911660"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3008" w:type="dxa"/>
            <w:tcBorders>
              <w:top w:val="single" w:sz="4" w:space="0" w:color="000000"/>
              <w:left w:val="single" w:sz="4" w:space="0" w:color="000000"/>
              <w:bottom w:val="nil"/>
              <w:right w:val="single" w:sz="4" w:space="0" w:color="000000"/>
            </w:tcBorders>
          </w:tcPr>
          <w:p w14:paraId="7B1426E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F26724B"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single" w:sz="4" w:space="0" w:color="000000"/>
              <w:right w:val="single" w:sz="4" w:space="0" w:color="000000"/>
            </w:tcBorders>
          </w:tcPr>
          <w:p w14:paraId="10FB8E93"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1D996363" w14:textId="77777777" w:rsidR="00F075CF" w:rsidRDefault="00F075CF">
            <w:pPr>
              <w:suppressAutoHyphens w:val="0"/>
              <w:kinsoku/>
              <w:wordWrap/>
              <w:overflowPunct/>
              <w:textAlignment w:val="auto"/>
              <w:rPr>
                <w:rFonts w:hAnsi="Times New Roman" w:cs="Times New Roman"/>
                <w:color w:val="000000"/>
              </w:rPr>
            </w:pPr>
          </w:p>
        </w:tc>
      </w:tr>
      <w:tr w:rsidR="00F075CF" w14:paraId="6B5C302A" w14:textId="77777777">
        <w:tc>
          <w:tcPr>
            <w:tcW w:w="842" w:type="dxa"/>
            <w:vMerge/>
            <w:tcBorders>
              <w:left w:val="single" w:sz="4" w:space="0" w:color="000000"/>
              <w:right w:val="single" w:sz="4" w:space="0" w:color="000000"/>
            </w:tcBorders>
          </w:tcPr>
          <w:p w14:paraId="66BA5587"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156FFA1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03D9A98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住所・ＴＥＬ</w:t>
            </w:r>
          </w:p>
        </w:tc>
        <w:tc>
          <w:tcPr>
            <w:tcW w:w="2766" w:type="dxa"/>
            <w:tcBorders>
              <w:top w:val="single" w:sz="4" w:space="0" w:color="000000"/>
              <w:left w:val="single" w:sz="4" w:space="0" w:color="000000"/>
              <w:bottom w:val="nil"/>
              <w:right w:val="single" w:sz="4" w:space="0" w:color="000000"/>
            </w:tcBorders>
          </w:tcPr>
          <w:p w14:paraId="50499F3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36D245F"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3008" w:type="dxa"/>
            <w:tcBorders>
              <w:top w:val="single" w:sz="4" w:space="0" w:color="000000"/>
              <w:left w:val="single" w:sz="4" w:space="0" w:color="000000"/>
              <w:bottom w:val="nil"/>
              <w:right w:val="single" w:sz="4" w:space="0" w:color="000000"/>
            </w:tcBorders>
          </w:tcPr>
          <w:p w14:paraId="7D1916D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68F31F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single" w:sz="4" w:space="0" w:color="000000"/>
              <w:right w:val="single" w:sz="4" w:space="0" w:color="000000"/>
            </w:tcBorders>
          </w:tcPr>
          <w:p w14:paraId="7E7DB41D"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3773AA62" w14:textId="77777777" w:rsidR="00F075CF" w:rsidRDefault="00F075CF">
            <w:pPr>
              <w:suppressAutoHyphens w:val="0"/>
              <w:kinsoku/>
              <w:wordWrap/>
              <w:overflowPunct/>
              <w:textAlignment w:val="auto"/>
              <w:rPr>
                <w:rFonts w:hAnsi="Times New Roman" w:cs="Times New Roman"/>
                <w:color w:val="000000"/>
              </w:rPr>
            </w:pPr>
          </w:p>
        </w:tc>
      </w:tr>
      <w:tr w:rsidR="00F075CF" w14:paraId="7D133CDA" w14:textId="77777777">
        <w:tc>
          <w:tcPr>
            <w:tcW w:w="842" w:type="dxa"/>
            <w:vMerge/>
            <w:tcBorders>
              <w:left w:val="single" w:sz="4" w:space="0" w:color="000000"/>
              <w:right w:val="single" w:sz="4" w:space="0" w:color="000000"/>
            </w:tcBorders>
          </w:tcPr>
          <w:p w14:paraId="4AB0AECC"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772EA58B"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391B2B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構成団体等</w:t>
            </w:r>
          </w:p>
        </w:tc>
        <w:tc>
          <w:tcPr>
            <w:tcW w:w="2766" w:type="dxa"/>
            <w:tcBorders>
              <w:top w:val="single" w:sz="4" w:space="0" w:color="000000"/>
              <w:left w:val="single" w:sz="4" w:space="0" w:color="000000"/>
              <w:bottom w:val="nil"/>
              <w:right w:val="single" w:sz="4" w:space="0" w:color="000000"/>
            </w:tcBorders>
          </w:tcPr>
          <w:p w14:paraId="1782F69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163A06D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3008" w:type="dxa"/>
            <w:tcBorders>
              <w:top w:val="single" w:sz="4" w:space="0" w:color="000000"/>
              <w:left w:val="single" w:sz="4" w:space="0" w:color="000000"/>
              <w:bottom w:val="nil"/>
              <w:right w:val="single" w:sz="4" w:space="0" w:color="000000"/>
            </w:tcBorders>
          </w:tcPr>
          <w:p w14:paraId="4B24809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26582E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single" w:sz="4" w:space="0" w:color="000000"/>
              <w:right w:val="single" w:sz="4" w:space="0" w:color="000000"/>
            </w:tcBorders>
          </w:tcPr>
          <w:p w14:paraId="1B5AFF21"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0CFA6577" w14:textId="77777777" w:rsidR="00F075CF" w:rsidRDefault="00F075CF">
            <w:pPr>
              <w:suppressAutoHyphens w:val="0"/>
              <w:kinsoku/>
              <w:wordWrap/>
              <w:overflowPunct/>
              <w:textAlignment w:val="auto"/>
              <w:rPr>
                <w:rFonts w:hAnsi="Times New Roman" w:cs="Times New Roman"/>
                <w:color w:val="000000"/>
              </w:rPr>
            </w:pPr>
          </w:p>
        </w:tc>
      </w:tr>
      <w:tr w:rsidR="00F075CF" w14:paraId="7E315F54" w14:textId="77777777">
        <w:tc>
          <w:tcPr>
            <w:tcW w:w="842" w:type="dxa"/>
            <w:vMerge/>
            <w:tcBorders>
              <w:left w:val="single" w:sz="4" w:space="0" w:color="000000"/>
              <w:right w:val="single" w:sz="4" w:space="0" w:color="000000"/>
            </w:tcBorders>
          </w:tcPr>
          <w:p w14:paraId="661260FE"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6A1FDC65"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6356ECA6"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 xml:space="preserve">　規　　　約</w:t>
            </w:r>
          </w:p>
        </w:tc>
        <w:tc>
          <w:tcPr>
            <w:tcW w:w="2766" w:type="dxa"/>
            <w:tcBorders>
              <w:top w:val="single" w:sz="4" w:space="0" w:color="000000"/>
              <w:left w:val="single" w:sz="4" w:space="0" w:color="000000"/>
              <w:bottom w:val="nil"/>
              <w:right w:val="single" w:sz="4" w:space="0" w:color="000000"/>
            </w:tcBorders>
          </w:tcPr>
          <w:p w14:paraId="18C193F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55647A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3008" w:type="dxa"/>
            <w:tcBorders>
              <w:top w:val="single" w:sz="4" w:space="0" w:color="000000"/>
              <w:left w:val="single" w:sz="4" w:space="0" w:color="000000"/>
              <w:bottom w:val="nil"/>
              <w:right w:val="single" w:sz="4" w:space="0" w:color="000000"/>
            </w:tcBorders>
          </w:tcPr>
          <w:p w14:paraId="6A07416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33652306"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single" w:sz="4" w:space="0" w:color="000000"/>
              <w:right w:val="single" w:sz="4" w:space="0" w:color="000000"/>
            </w:tcBorders>
          </w:tcPr>
          <w:p w14:paraId="49FD7AC4"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1C5B8606" w14:textId="77777777" w:rsidR="00F075CF" w:rsidRDefault="00F075CF">
            <w:pPr>
              <w:suppressAutoHyphens w:val="0"/>
              <w:kinsoku/>
              <w:wordWrap/>
              <w:overflowPunct/>
              <w:textAlignment w:val="auto"/>
              <w:rPr>
                <w:rFonts w:hAnsi="Times New Roman" w:cs="Times New Roman"/>
                <w:color w:val="000000"/>
              </w:rPr>
            </w:pPr>
          </w:p>
        </w:tc>
      </w:tr>
      <w:tr w:rsidR="00F075CF" w14:paraId="1DB9D048" w14:textId="77777777">
        <w:tc>
          <w:tcPr>
            <w:tcW w:w="842" w:type="dxa"/>
            <w:vMerge/>
            <w:tcBorders>
              <w:left w:val="single" w:sz="4" w:space="0" w:color="000000"/>
              <w:right w:val="single" w:sz="4" w:space="0" w:color="000000"/>
            </w:tcBorders>
          </w:tcPr>
          <w:p w14:paraId="472320D6"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single" w:sz="4" w:space="0" w:color="000000"/>
              <w:bottom w:val="nil"/>
              <w:right w:val="single" w:sz="4" w:space="0" w:color="000000"/>
            </w:tcBorders>
          </w:tcPr>
          <w:p w14:paraId="29AF8D6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4ECFA1B2"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そ　の　他</w:t>
            </w:r>
          </w:p>
        </w:tc>
        <w:tc>
          <w:tcPr>
            <w:tcW w:w="2766" w:type="dxa"/>
            <w:tcBorders>
              <w:top w:val="single" w:sz="4" w:space="0" w:color="000000"/>
              <w:left w:val="single" w:sz="4" w:space="0" w:color="000000"/>
              <w:bottom w:val="nil"/>
              <w:right w:val="single" w:sz="4" w:space="0" w:color="000000"/>
            </w:tcBorders>
          </w:tcPr>
          <w:p w14:paraId="0E7B133E"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229DE261"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3008" w:type="dxa"/>
            <w:tcBorders>
              <w:top w:val="single" w:sz="4" w:space="0" w:color="000000"/>
              <w:left w:val="single" w:sz="4" w:space="0" w:color="000000"/>
              <w:bottom w:val="nil"/>
              <w:right w:val="single" w:sz="4" w:space="0" w:color="000000"/>
            </w:tcBorders>
          </w:tcPr>
          <w:p w14:paraId="1E02673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p w14:paraId="5D3DDFB3"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single" w:sz="4" w:space="0" w:color="000000"/>
              <w:right w:val="single" w:sz="4" w:space="0" w:color="000000"/>
            </w:tcBorders>
          </w:tcPr>
          <w:p w14:paraId="29BBBD81"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2261D1C9" w14:textId="77777777" w:rsidR="00F075CF" w:rsidRDefault="00F075CF">
            <w:pPr>
              <w:suppressAutoHyphens w:val="0"/>
              <w:kinsoku/>
              <w:wordWrap/>
              <w:overflowPunct/>
              <w:textAlignment w:val="auto"/>
              <w:rPr>
                <w:rFonts w:hAnsi="Times New Roman" w:cs="Times New Roman"/>
                <w:color w:val="000000"/>
              </w:rPr>
            </w:pPr>
          </w:p>
        </w:tc>
      </w:tr>
      <w:tr w:rsidR="00F075CF" w14:paraId="671D3A1E" w14:textId="77777777">
        <w:tc>
          <w:tcPr>
            <w:tcW w:w="842" w:type="dxa"/>
            <w:vMerge/>
            <w:tcBorders>
              <w:left w:val="single" w:sz="4" w:space="0" w:color="000000"/>
              <w:bottom w:val="nil"/>
              <w:right w:val="nil"/>
            </w:tcBorders>
          </w:tcPr>
          <w:p w14:paraId="7C781FD6" w14:textId="77777777" w:rsidR="00F075CF" w:rsidRDefault="00F075CF">
            <w:pPr>
              <w:suppressAutoHyphens w:val="0"/>
              <w:kinsoku/>
              <w:wordWrap/>
              <w:overflowPunct/>
              <w:textAlignment w:val="auto"/>
              <w:rPr>
                <w:rFonts w:hAnsi="Times New Roman" w:cs="Times New Roman"/>
                <w:color w:val="000000"/>
              </w:rPr>
            </w:pPr>
          </w:p>
        </w:tc>
        <w:tc>
          <w:tcPr>
            <w:tcW w:w="1925" w:type="dxa"/>
            <w:tcBorders>
              <w:top w:val="single" w:sz="4" w:space="0" w:color="000000"/>
              <w:left w:val="nil"/>
              <w:bottom w:val="nil"/>
              <w:right w:val="nil"/>
            </w:tcBorders>
          </w:tcPr>
          <w:p w14:paraId="276A521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2766" w:type="dxa"/>
            <w:tcBorders>
              <w:top w:val="single" w:sz="4" w:space="0" w:color="000000"/>
              <w:left w:val="nil"/>
              <w:bottom w:val="nil"/>
              <w:right w:val="nil"/>
            </w:tcBorders>
          </w:tcPr>
          <w:p w14:paraId="34DC5E94"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3008" w:type="dxa"/>
            <w:tcBorders>
              <w:top w:val="single" w:sz="4" w:space="0" w:color="000000"/>
              <w:left w:val="nil"/>
              <w:bottom w:val="nil"/>
              <w:right w:val="nil"/>
            </w:tcBorders>
          </w:tcPr>
          <w:p w14:paraId="052510E9" w14:textId="77777777" w:rsidR="00F075CF" w:rsidRDefault="00F075CF">
            <w:pPr>
              <w:pStyle w:val="a3"/>
              <w:suppressAutoHyphens/>
              <w:kinsoku w:val="0"/>
              <w:wordWrap w:val="0"/>
              <w:autoSpaceDE w:val="0"/>
              <w:autoSpaceDN w:val="0"/>
              <w:spacing w:line="392" w:lineRule="atLeast"/>
              <w:jc w:val="left"/>
              <w:rPr>
                <w:rFonts w:hAnsi="Times New Roman" w:cs="Times New Roman"/>
              </w:rPr>
            </w:pPr>
          </w:p>
        </w:tc>
        <w:tc>
          <w:tcPr>
            <w:tcW w:w="842" w:type="dxa"/>
            <w:vMerge/>
            <w:tcBorders>
              <w:left w:val="nil"/>
              <w:bottom w:val="nil"/>
              <w:right w:val="single" w:sz="4" w:space="0" w:color="000000"/>
            </w:tcBorders>
          </w:tcPr>
          <w:p w14:paraId="7A067682" w14:textId="77777777" w:rsidR="00F075CF" w:rsidRDefault="00F075CF">
            <w:pPr>
              <w:suppressAutoHyphens w:val="0"/>
              <w:kinsoku/>
              <w:wordWrap/>
              <w:overflowPunct/>
              <w:textAlignment w:val="auto"/>
              <w:rPr>
                <w:rFonts w:hAnsi="Times New Roman" w:cs="Times New Roman"/>
                <w:color w:val="000000"/>
              </w:rPr>
            </w:pPr>
          </w:p>
        </w:tc>
        <w:tc>
          <w:tcPr>
            <w:tcW w:w="300" w:type="dxa"/>
            <w:vMerge/>
            <w:tcBorders>
              <w:left w:val="single" w:sz="4" w:space="0" w:color="000000"/>
              <w:right w:val="nil"/>
            </w:tcBorders>
          </w:tcPr>
          <w:p w14:paraId="64FD5E72" w14:textId="77777777" w:rsidR="00F075CF" w:rsidRDefault="00F075CF">
            <w:pPr>
              <w:suppressAutoHyphens w:val="0"/>
              <w:kinsoku/>
              <w:wordWrap/>
              <w:overflowPunct/>
              <w:textAlignment w:val="auto"/>
              <w:rPr>
                <w:rFonts w:hAnsi="Times New Roman" w:cs="Times New Roman"/>
                <w:color w:val="000000"/>
              </w:rPr>
            </w:pPr>
          </w:p>
        </w:tc>
      </w:tr>
      <w:tr w:rsidR="00F075CF" w14:paraId="205DB950" w14:textId="77777777">
        <w:tc>
          <w:tcPr>
            <w:tcW w:w="9383" w:type="dxa"/>
            <w:gridSpan w:val="5"/>
            <w:tcBorders>
              <w:top w:val="nil"/>
              <w:left w:val="single" w:sz="4" w:space="0" w:color="000000"/>
              <w:bottom w:val="single" w:sz="4" w:space="0" w:color="000000"/>
              <w:right w:val="single" w:sz="4" w:space="0" w:color="000000"/>
            </w:tcBorders>
          </w:tcPr>
          <w:p w14:paraId="674B70A8"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rPr>
                <w:rFonts w:hint="eastAsia"/>
              </w:rPr>
              <w:t xml:space="preserve">　　※原本は協会へ、写しを所属団体へ送付して下さい。</w:t>
            </w:r>
          </w:p>
          <w:p w14:paraId="542DBC1D" w14:textId="77777777" w:rsidR="00F075CF" w:rsidRDefault="00F075CF">
            <w:pPr>
              <w:pStyle w:val="a3"/>
              <w:suppressAutoHyphens/>
              <w:kinsoku w:val="0"/>
              <w:wordWrap w:val="0"/>
              <w:autoSpaceDE w:val="0"/>
              <w:autoSpaceDN w:val="0"/>
              <w:spacing w:line="392" w:lineRule="atLeast"/>
              <w:jc w:val="left"/>
              <w:rPr>
                <w:rFonts w:hAnsi="Times New Roman" w:cs="Times New Roman"/>
              </w:rPr>
            </w:pPr>
            <w:r>
              <w:t xml:space="preserve">  </w:t>
            </w:r>
            <w:r>
              <w:rPr>
                <w:rFonts w:hint="eastAsia"/>
              </w:rPr>
              <w:t xml:space="preserve">　</w:t>
            </w:r>
            <w:r>
              <w:t xml:space="preserve">  </w:t>
            </w:r>
            <w:r>
              <w:rPr>
                <w:rFonts w:hint="eastAsia"/>
              </w:rPr>
              <w:t>規約変更の場合は、変更後の規約を添付して下さい。その他必要に応じ、参考　　　書類を添付して下さい。</w:t>
            </w:r>
          </w:p>
        </w:tc>
        <w:tc>
          <w:tcPr>
            <w:tcW w:w="300" w:type="dxa"/>
            <w:vMerge/>
            <w:tcBorders>
              <w:left w:val="single" w:sz="4" w:space="0" w:color="000000"/>
              <w:bottom w:val="nil"/>
              <w:right w:val="nil"/>
            </w:tcBorders>
          </w:tcPr>
          <w:p w14:paraId="799691A1" w14:textId="77777777" w:rsidR="00F075CF" w:rsidRDefault="00F075CF">
            <w:pPr>
              <w:suppressAutoHyphens w:val="0"/>
              <w:kinsoku/>
              <w:wordWrap/>
              <w:overflowPunct/>
              <w:textAlignment w:val="auto"/>
              <w:rPr>
                <w:rFonts w:hAnsi="Times New Roman" w:cs="Times New Roman"/>
                <w:color w:val="000000"/>
              </w:rPr>
            </w:pPr>
          </w:p>
        </w:tc>
      </w:tr>
    </w:tbl>
    <w:p w14:paraId="469AF439" w14:textId="77777777" w:rsidR="00F075CF" w:rsidRDefault="00F075CF">
      <w:pPr>
        <w:pStyle w:val="a3"/>
        <w:adjustRightInd/>
        <w:rPr>
          <w:rFonts w:hAnsi="Times New Roman" w:cs="Times New Roman"/>
        </w:rPr>
      </w:pPr>
    </w:p>
    <w:p w14:paraId="41981775" w14:textId="77777777" w:rsidR="00F075CF" w:rsidRDefault="00F075CF">
      <w:pPr>
        <w:suppressAutoHyphens w:val="0"/>
        <w:kinsoku/>
        <w:wordWrap/>
        <w:overflowPunct/>
        <w:textAlignment w:val="auto"/>
        <w:rPr>
          <w:rFonts w:hAnsi="Times New Roman" w:cs="Times New Roman"/>
          <w:color w:val="000000"/>
        </w:rPr>
      </w:pPr>
    </w:p>
    <w:sectPr w:rsidR="00F075CF">
      <w:type w:val="continuous"/>
      <w:pgSz w:w="11906" w:h="16838"/>
      <w:pgMar w:top="1418" w:right="1020" w:bottom="1700" w:left="1020" w:header="720" w:footer="720" w:gutter="0"/>
      <w:pgNumType w:start="1"/>
      <w:cols w:space="720"/>
      <w:noEndnote/>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B294A" w14:textId="77777777" w:rsidR="00EC44CB" w:rsidRDefault="00EC44CB">
      <w:r>
        <w:separator/>
      </w:r>
    </w:p>
  </w:endnote>
  <w:endnote w:type="continuationSeparator" w:id="0">
    <w:p w14:paraId="25BFAED7" w14:textId="77777777" w:rsidR="00EC44CB" w:rsidRDefault="00EC4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BACD" w14:textId="77777777" w:rsidR="00EC44CB" w:rsidRDefault="00EC44CB">
      <w:r>
        <w:rPr>
          <w:rFonts w:hAnsi="Times New Roman" w:cs="Times New Roman"/>
          <w:sz w:val="2"/>
          <w:szCs w:val="2"/>
        </w:rPr>
        <w:continuationSeparator/>
      </w:r>
    </w:p>
  </w:footnote>
  <w:footnote w:type="continuationSeparator" w:id="0">
    <w:p w14:paraId="10891EB1" w14:textId="77777777" w:rsidR="00EC44CB" w:rsidRDefault="00EC4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62"/>
  <w:hyphenationZone w:val="0"/>
  <w:drawingGridHorizontalSpacing w:val="1"/>
  <w:drawingGridVerticalSpacing w:val="3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14A"/>
    <w:rsid w:val="00084269"/>
    <w:rsid w:val="000947F6"/>
    <w:rsid w:val="000E22A1"/>
    <w:rsid w:val="0028714A"/>
    <w:rsid w:val="00E16C78"/>
    <w:rsid w:val="00EC44CB"/>
    <w:rsid w:val="00F07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FEE091E"/>
  <w14:defaultImageDpi w14:val="0"/>
  <w15:docId w15:val="{90E9047D-DF02-4487-AC47-31819822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customStyle="1" w:styleId="a4">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7">
    <w:name w:val="Balloon Text"/>
    <w:basedOn w:val="a"/>
    <w:link w:val="a8"/>
    <w:uiPriority w:val="99"/>
    <w:pPr>
      <w:jc w:val="both"/>
    </w:pPr>
    <w:rPr>
      <w:rFonts w:ascii="Arial" w:eastAsia="ＭＳ ゴシック" w:hAnsi="Arial" w:cs="ＭＳ ゴシック"/>
      <w:sz w:val="18"/>
      <w:szCs w:val="18"/>
    </w:rPr>
  </w:style>
  <w:style w:type="character" w:customStyle="1" w:styleId="a8">
    <w:name w:val="吹き出し (文字)"/>
    <w:link w:val="a7"/>
    <w:uiPriority w:val="99"/>
    <w:locked/>
    <w:rPr>
      <w:rFonts w:ascii="Arial" w:eastAsia="ＭＳ ゴシック" w:hAnsi="Arial" w:cs="ＭＳ ゴシック"/>
      <w:sz w:val="18"/>
      <w:szCs w:val="18"/>
    </w:rPr>
  </w:style>
  <w:style w:type="paragraph" w:styleId="a9">
    <w:name w:val="footer"/>
    <w:basedOn w:val="a"/>
    <w:link w:val="aa"/>
    <w:uiPriority w:val="99"/>
    <w:pPr>
      <w:tabs>
        <w:tab w:val="center" w:pos="4252"/>
        <w:tab w:val="right" w:pos="8502"/>
      </w:tabs>
      <w:snapToGrid w:val="0"/>
      <w:jc w:val="both"/>
    </w:pPr>
    <w:rPr>
      <w:rFonts w:hAnsi="Times New Roman" w:cs="Times New Roman"/>
    </w:rPr>
  </w:style>
  <w:style w:type="character" w:customStyle="1" w:styleId="aa">
    <w:name w:val="フッター (文字)"/>
    <w:link w:val="a9"/>
    <w:uiPriority w:val="99"/>
    <w:locked/>
    <w:rPr>
      <w:rFonts w:ascii="Century" w:eastAsia="ＭＳ 明朝" w:hAnsi="Century" w:cs="ＭＳ 明朝"/>
      <w:sz w:val="21"/>
      <w:szCs w:val="21"/>
    </w:rPr>
  </w:style>
  <w:style w:type="paragraph" w:styleId="ab">
    <w:name w:val="header"/>
    <w:basedOn w:val="a"/>
    <w:link w:val="ac"/>
    <w:uiPriority w:val="99"/>
    <w:pPr>
      <w:tabs>
        <w:tab w:val="center" w:pos="4252"/>
        <w:tab w:val="right" w:pos="8502"/>
      </w:tabs>
      <w:snapToGrid w:val="0"/>
      <w:jc w:val="both"/>
    </w:pPr>
    <w:rPr>
      <w:rFonts w:hAnsi="Times New Roman" w:cs="Times New Roman"/>
    </w:rPr>
  </w:style>
  <w:style w:type="character" w:customStyle="1" w:styleId="ac">
    <w:name w:val="ヘッダー (文字)"/>
    <w:link w:val="ab"/>
    <w:uiPriority w:val="99"/>
    <w:locked/>
    <w:rPr>
      <w:rFonts w:ascii="Century" w:eastAsia="ＭＳ 明朝" w:hAnsi="Century" w:cs="ＭＳ 明朝"/>
      <w:sz w:val="21"/>
      <w:szCs w:val="21"/>
    </w:rPr>
  </w:style>
  <w:style w:type="paragraph" w:styleId="ad">
    <w:name w:val="List Paragraph"/>
    <w:basedOn w:val="a"/>
    <w:uiPriority w:val="99"/>
    <w:qFormat/>
    <w:pPr>
      <w:ind w:left="984"/>
    </w:pPr>
    <w:rPr>
      <w:rFonts w:hAnsi="Times New Roman" w:cs="Times New Roman"/>
    </w:rPr>
  </w:style>
  <w:style w:type="character" w:customStyle="1" w:styleId="ae">
    <w:name w:val="脚注(標準)"/>
    <w:uiPriority w:val="99"/>
    <w:rPr>
      <w:sz w:val="24"/>
      <w:vertAlign w:val="superscript"/>
    </w:rPr>
  </w:style>
  <w:style w:type="character" w:customStyle="1" w:styleId="af">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日本農業機械化協会</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専務理事</dc:creator>
  <cp:lastModifiedBy>松澤 信行</cp:lastModifiedBy>
  <cp:revision>2</cp:revision>
  <cp:lastPrinted>2017-12-22T08:09:00Z</cp:lastPrinted>
  <dcterms:created xsi:type="dcterms:W3CDTF">2023-04-05T08:00:00Z</dcterms:created>
  <dcterms:modified xsi:type="dcterms:W3CDTF">2023-04-05T08:00:00Z</dcterms:modified>
</cp:coreProperties>
</file>